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6F657" w14:textId="77777777" w:rsidR="001C4F3E" w:rsidRPr="00BC44B7" w:rsidRDefault="001C4F3E" w:rsidP="001C4F3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  <w:t>Приложение 2.1</w:t>
      </w:r>
    </w:p>
    <w:p w14:paraId="022527E6" w14:textId="77777777" w:rsidR="003765FD" w:rsidRPr="003765FD" w:rsidRDefault="001C4F3E" w:rsidP="003765F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="003765FD" w:rsidRPr="003765FD">
        <w:rPr>
          <w:rFonts w:ascii="Times New Roman" w:hAnsi="Times New Roman" w:cs="Times New Roman"/>
          <w:sz w:val="24"/>
          <w:szCs w:val="24"/>
        </w:rPr>
        <w:t>к Приказу Минэнерго России</w:t>
      </w:r>
    </w:p>
    <w:p w14:paraId="6678502F" w14:textId="77777777" w:rsidR="003765FD" w:rsidRDefault="00AA0E15" w:rsidP="00FB62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 w:rsidR="00FB62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5FD" w:rsidRPr="003765FD">
        <w:rPr>
          <w:rFonts w:ascii="Times New Roman" w:hAnsi="Times New Roman" w:cs="Times New Roman"/>
          <w:sz w:val="24"/>
          <w:szCs w:val="24"/>
        </w:rPr>
        <w:t>от 24.03.2010 № 114</w:t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  <w:r w:rsidR="001C4F3E" w:rsidRPr="00BC44B7">
        <w:rPr>
          <w:rFonts w:ascii="Times New Roman" w:hAnsi="Times New Roman" w:cs="Times New Roman"/>
          <w:sz w:val="24"/>
          <w:szCs w:val="24"/>
        </w:rPr>
        <w:tab/>
      </w:r>
    </w:p>
    <w:p w14:paraId="2487323D" w14:textId="77777777" w:rsidR="001C4F3E" w:rsidRPr="00BC44B7" w:rsidRDefault="001C4F3E" w:rsidP="001C4F3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719F20E1" w14:textId="6B9FF996" w:rsidR="001C4F3E" w:rsidRPr="00BC44B7" w:rsidRDefault="001C4F3E" w:rsidP="001C4F3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="00D70439">
        <w:rPr>
          <w:rFonts w:ascii="Times New Roman" w:hAnsi="Times New Roman" w:cs="Times New Roman"/>
          <w:sz w:val="24"/>
          <w:szCs w:val="24"/>
        </w:rPr>
        <w:t>Д</w:t>
      </w:r>
      <w:r w:rsidRPr="00BC44B7">
        <w:rPr>
          <w:rFonts w:ascii="Times New Roman" w:hAnsi="Times New Roman" w:cs="Times New Roman"/>
          <w:sz w:val="24"/>
          <w:szCs w:val="24"/>
        </w:rPr>
        <w:t>иректор</w:t>
      </w:r>
    </w:p>
    <w:p w14:paraId="00BD45F6" w14:textId="5B354AB9" w:rsidR="001C4F3E" w:rsidRPr="00BC44B7" w:rsidRDefault="001C4F3E" w:rsidP="001C4F3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="00D70439">
        <w:rPr>
          <w:rFonts w:ascii="Times New Roman" w:hAnsi="Times New Roman" w:cs="Times New Roman"/>
          <w:sz w:val="24"/>
          <w:szCs w:val="24"/>
        </w:rPr>
        <w:t>ОО</w:t>
      </w:r>
      <w:r w:rsidR="00146DDF">
        <w:rPr>
          <w:rFonts w:ascii="Times New Roman" w:hAnsi="Times New Roman" w:cs="Times New Roman"/>
          <w:sz w:val="24"/>
          <w:szCs w:val="24"/>
        </w:rPr>
        <w:t>О</w:t>
      </w:r>
      <w:r w:rsidRPr="00BC44B7">
        <w:rPr>
          <w:rFonts w:ascii="Times New Roman" w:hAnsi="Times New Roman" w:cs="Times New Roman"/>
          <w:sz w:val="24"/>
          <w:szCs w:val="24"/>
        </w:rPr>
        <w:t xml:space="preserve"> "</w:t>
      </w:r>
      <w:r w:rsidR="00D70439">
        <w:rPr>
          <w:rFonts w:ascii="Times New Roman" w:hAnsi="Times New Roman" w:cs="Times New Roman"/>
          <w:sz w:val="24"/>
          <w:szCs w:val="24"/>
        </w:rPr>
        <w:t>ИнвестГрадСтрой</w:t>
      </w:r>
      <w:r w:rsidRPr="00BC44B7">
        <w:rPr>
          <w:rFonts w:ascii="Times New Roman" w:hAnsi="Times New Roman" w:cs="Times New Roman"/>
          <w:sz w:val="24"/>
          <w:szCs w:val="24"/>
        </w:rPr>
        <w:t>"</w:t>
      </w:r>
    </w:p>
    <w:p w14:paraId="7831A955" w14:textId="594C0113" w:rsidR="001C4F3E" w:rsidRPr="00BC44B7" w:rsidRDefault="001C4F3E" w:rsidP="001C4F3E">
      <w:pPr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  <w:t>______________</w:t>
      </w:r>
      <w:r w:rsidR="00D70439">
        <w:rPr>
          <w:rFonts w:ascii="Times New Roman" w:hAnsi="Times New Roman" w:cs="Times New Roman"/>
          <w:sz w:val="24"/>
          <w:szCs w:val="24"/>
        </w:rPr>
        <w:t>Е</w:t>
      </w:r>
      <w:r w:rsidR="0030409A">
        <w:rPr>
          <w:rFonts w:ascii="Times New Roman" w:hAnsi="Times New Roman" w:cs="Times New Roman"/>
          <w:sz w:val="24"/>
          <w:szCs w:val="24"/>
        </w:rPr>
        <w:t xml:space="preserve">.В. </w:t>
      </w:r>
      <w:r w:rsidR="00D70439">
        <w:rPr>
          <w:rFonts w:ascii="Times New Roman" w:hAnsi="Times New Roman" w:cs="Times New Roman"/>
          <w:sz w:val="24"/>
          <w:szCs w:val="24"/>
        </w:rPr>
        <w:t>Гозун</w:t>
      </w:r>
    </w:p>
    <w:p w14:paraId="243A2036" w14:textId="3DD230C3" w:rsidR="001C4F3E" w:rsidRPr="00BC44B7" w:rsidRDefault="001C4F3E" w:rsidP="001C4F3E">
      <w:pPr>
        <w:jc w:val="right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  <w:t>«___»</w:t>
      </w:r>
      <w:r w:rsidR="00E410B1">
        <w:rPr>
          <w:rFonts w:ascii="Times New Roman" w:hAnsi="Times New Roman" w:cs="Times New Roman"/>
          <w:sz w:val="24"/>
          <w:szCs w:val="24"/>
        </w:rPr>
        <w:t xml:space="preserve"> </w:t>
      </w:r>
      <w:r w:rsidRPr="00BC44B7">
        <w:rPr>
          <w:rFonts w:ascii="Times New Roman" w:hAnsi="Times New Roman" w:cs="Times New Roman"/>
          <w:sz w:val="24"/>
          <w:szCs w:val="24"/>
        </w:rPr>
        <w:t>____________ 20</w:t>
      </w:r>
      <w:r w:rsidR="000F214C">
        <w:rPr>
          <w:rFonts w:ascii="Times New Roman" w:hAnsi="Times New Roman" w:cs="Times New Roman"/>
          <w:sz w:val="24"/>
          <w:szCs w:val="24"/>
        </w:rPr>
        <w:t>1</w:t>
      </w:r>
      <w:r w:rsidR="00D70439">
        <w:rPr>
          <w:rFonts w:ascii="Times New Roman" w:hAnsi="Times New Roman" w:cs="Times New Roman"/>
          <w:sz w:val="24"/>
          <w:szCs w:val="24"/>
        </w:rPr>
        <w:t>7</w:t>
      </w:r>
      <w:r w:rsidRPr="00BC44B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565B61" w14:textId="77777777" w:rsidR="000F214C" w:rsidRDefault="000F214C" w:rsidP="005672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28252E" w14:textId="6D395CC7" w:rsidR="009D34C1" w:rsidRDefault="00BC44B7" w:rsidP="005672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4B7">
        <w:rPr>
          <w:rFonts w:ascii="Times New Roman" w:hAnsi="Times New Roman" w:cs="Times New Roman"/>
          <w:sz w:val="28"/>
          <w:szCs w:val="28"/>
        </w:rPr>
        <w:t xml:space="preserve">ПОЯСНИТЕЛЬНАЯ ЗАПИСКА К ИНВЕСТИЦИОННОЙ ПРОГРАММЕ </w:t>
      </w:r>
      <w:r w:rsidR="00D70439">
        <w:rPr>
          <w:rFonts w:ascii="Times New Roman" w:hAnsi="Times New Roman" w:cs="Times New Roman"/>
          <w:sz w:val="28"/>
          <w:szCs w:val="28"/>
        </w:rPr>
        <w:t>ОО</w:t>
      </w:r>
      <w:r w:rsidRPr="00BC44B7">
        <w:rPr>
          <w:rFonts w:ascii="Times New Roman" w:hAnsi="Times New Roman" w:cs="Times New Roman"/>
          <w:sz w:val="28"/>
          <w:szCs w:val="28"/>
        </w:rPr>
        <w:t>О "</w:t>
      </w:r>
      <w:r w:rsidR="00D70439" w:rsidRPr="00D70439">
        <w:t xml:space="preserve"> </w:t>
      </w:r>
      <w:r w:rsidR="00D70439" w:rsidRPr="00D70439">
        <w:rPr>
          <w:rFonts w:ascii="Times New Roman" w:hAnsi="Times New Roman" w:cs="Times New Roman"/>
          <w:sz w:val="28"/>
          <w:szCs w:val="28"/>
        </w:rPr>
        <w:t>ИНВЕСТГРАДСТРОЙ</w:t>
      </w:r>
      <w:r w:rsidRPr="00BC44B7">
        <w:rPr>
          <w:rFonts w:ascii="Times New Roman" w:hAnsi="Times New Roman" w:cs="Times New Roman"/>
          <w:sz w:val="28"/>
          <w:szCs w:val="28"/>
        </w:rPr>
        <w:t>"</w:t>
      </w:r>
    </w:p>
    <w:p w14:paraId="0D272C1B" w14:textId="2F59DF1B" w:rsidR="001C4F3E" w:rsidRPr="00BC44B7" w:rsidRDefault="00BC44B7" w:rsidP="009D3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4B7">
        <w:rPr>
          <w:rFonts w:ascii="Times New Roman" w:hAnsi="Times New Roman" w:cs="Times New Roman"/>
          <w:sz w:val="28"/>
          <w:szCs w:val="28"/>
        </w:rPr>
        <w:t>НА ПЕРИОД 201</w:t>
      </w:r>
      <w:r w:rsidR="00D70439">
        <w:rPr>
          <w:rFonts w:ascii="Times New Roman" w:hAnsi="Times New Roman" w:cs="Times New Roman"/>
          <w:sz w:val="28"/>
          <w:szCs w:val="28"/>
        </w:rPr>
        <w:t>8</w:t>
      </w:r>
      <w:r w:rsidRPr="00BC44B7">
        <w:rPr>
          <w:rFonts w:ascii="Times New Roman" w:hAnsi="Times New Roman" w:cs="Times New Roman"/>
          <w:sz w:val="28"/>
          <w:szCs w:val="28"/>
        </w:rPr>
        <w:t>-20</w:t>
      </w:r>
      <w:r w:rsidR="001F0BB8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BC44B7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1E475009" w14:textId="77777777" w:rsidR="00DD53C1" w:rsidRDefault="001C4F3E" w:rsidP="00567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  <w:r w:rsidRPr="00BC44B7">
        <w:rPr>
          <w:rFonts w:ascii="Times New Roman" w:hAnsi="Times New Roman" w:cs="Times New Roman"/>
          <w:sz w:val="24"/>
          <w:szCs w:val="24"/>
        </w:rPr>
        <w:tab/>
      </w:r>
    </w:p>
    <w:p w14:paraId="20928324" w14:textId="77777777" w:rsidR="00DD53C1" w:rsidRDefault="00DD5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3FF49D" w14:textId="30D6193A" w:rsidR="00F06673" w:rsidRDefault="00BC44B7" w:rsidP="00567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550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ИНВЕСТИЦИОННОЙ ПРОГРАММЫ</w:t>
      </w:r>
      <w:r w:rsidR="001C4F3E" w:rsidRPr="00D20550">
        <w:rPr>
          <w:rFonts w:ascii="Times New Roman" w:hAnsi="Times New Roman" w:cs="Times New Roman"/>
          <w:b/>
          <w:sz w:val="24"/>
          <w:szCs w:val="24"/>
        </w:rPr>
        <w:tab/>
      </w:r>
    </w:p>
    <w:p w14:paraId="60AD28D7" w14:textId="77777777" w:rsidR="00531AE5" w:rsidRPr="00F06673" w:rsidRDefault="001C4F3E" w:rsidP="00F06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673">
        <w:rPr>
          <w:rFonts w:ascii="Times New Roman" w:hAnsi="Times New Roman" w:cs="Times New Roman"/>
          <w:b/>
          <w:sz w:val="24"/>
          <w:szCs w:val="24"/>
        </w:rPr>
        <w:tab/>
      </w:r>
      <w:r w:rsidRPr="00F06673">
        <w:rPr>
          <w:rFonts w:ascii="Times New Roman" w:hAnsi="Times New Roman" w:cs="Times New Roman"/>
          <w:b/>
          <w:sz w:val="24"/>
          <w:szCs w:val="24"/>
        </w:rPr>
        <w:tab/>
      </w:r>
    </w:p>
    <w:p w14:paraId="2A27939B" w14:textId="77777777" w:rsidR="000F214C" w:rsidRDefault="000F214C" w:rsidP="009D3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1E521" w14:textId="77777777" w:rsidR="00537CF5" w:rsidRDefault="00537CF5" w:rsidP="009D3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497D8" w14:textId="77777777" w:rsidR="00531AE5" w:rsidRPr="00531AE5" w:rsidRDefault="00531AE5" w:rsidP="00DD5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E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1422E35" w14:textId="77777777" w:rsidR="009D34C1" w:rsidRDefault="009D34C1" w:rsidP="009D3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F38118" w14:textId="7468CD4D" w:rsidR="009447D8" w:rsidRDefault="008D08F6" w:rsidP="00944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9447D8" w:rsidRPr="009447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ИнвестГрадСтрой</w:t>
      </w:r>
      <w:r w:rsidR="009447D8" w:rsidRPr="009447D8">
        <w:rPr>
          <w:rFonts w:ascii="Times New Roman" w:hAnsi="Times New Roman" w:cs="Times New Roman"/>
          <w:sz w:val="24"/>
          <w:szCs w:val="24"/>
        </w:rPr>
        <w:t xml:space="preserve">» - это </w:t>
      </w:r>
      <w:r>
        <w:rPr>
          <w:rFonts w:ascii="Times New Roman" w:hAnsi="Times New Roman" w:cs="Times New Roman"/>
          <w:sz w:val="24"/>
          <w:szCs w:val="24"/>
        </w:rPr>
        <w:t>территориальная сетевая</w:t>
      </w:r>
      <w:r w:rsidR="009447D8" w:rsidRPr="009447D8">
        <w:rPr>
          <w:rFonts w:ascii="Times New Roman" w:hAnsi="Times New Roman" w:cs="Times New Roman"/>
          <w:sz w:val="24"/>
          <w:szCs w:val="24"/>
        </w:rPr>
        <w:t xml:space="preserve"> компания, оказывающая услуги по передаче и распределению электроэнергии субъектам рынка, а также по подключению новых потребителей к электрическим сетям Общества на территории Томской области.</w:t>
      </w:r>
    </w:p>
    <w:p w14:paraId="2EA11772" w14:textId="5BC8ED1D" w:rsidR="00762298" w:rsidRDefault="00762298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298">
        <w:rPr>
          <w:rFonts w:ascii="Times New Roman" w:hAnsi="Times New Roman" w:cs="Times New Roman"/>
          <w:sz w:val="24"/>
          <w:szCs w:val="24"/>
        </w:rPr>
        <w:t>ООО «ИнвестГрадСтрой» приобрело электросетевое имущество у ОАО «Ролтом»</w:t>
      </w:r>
      <w:r>
        <w:rPr>
          <w:rFonts w:ascii="Times New Roman" w:hAnsi="Times New Roman" w:cs="Times New Roman"/>
          <w:sz w:val="24"/>
          <w:szCs w:val="24"/>
        </w:rPr>
        <w:t xml:space="preserve">. Приобретенное </w:t>
      </w:r>
      <w:r w:rsidRPr="00762298">
        <w:rPr>
          <w:rFonts w:ascii="Times New Roman" w:hAnsi="Times New Roman" w:cs="Times New Roman"/>
          <w:sz w:val="24"/>
          <w:szCs w:val="24"/>
        </w:rPr>
        <w:t xml:space="preserve">электросетевое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762298">
        <w:rPr>
          <w:rFonts w:ascii="Times New Roman" w:hAnsi="Times New Roman" w:cs="Times New Roman"/>
          <w:sz w:val="24"/>
          <w:szCs w:val="24"/>
        </w:rPr>
        <w:t xml:space="preserve">50-х, 60-х и 70-х годов </w:t>
      </w:r>
      <w:r>
        <w:rPr>
          <w:rFonts w:ascii="Times New Roman" w:hAnsi="Times New Roman" w:cs="Times New Roman"/>
          <w:sz w:val="24"/>
          <w:szCs w:val="24"/>
        </w:rPr>
        <w:t xml:space="preserve">постройки. </w:t>
      </w:r>
      <w:r w:rsidRPr="00762298">
        <w:rPr>
          <w:rFonts w:ascii="Times New Roman" w:hAnsi="Times New Roman" w:cs="Times New Roman"/>
          <w:sz w:val="24"/>
          <w:szCs w:val="24"/>
        </w:rPr>
        <w:t>В настоящее время утвержден генеральный план застройки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298">
        <w:rPr>
          <w:rFonts w:ascii="Times New Roman" w:hAnsi="Times New Roman" w:cs="Times New Roman"/>
          <w:sz w:val="24"/>
          <w:szCs w:val="24"/>
        </w:rPr>
        <w:t>обслуживаемой территории</w:t>
      </w:r>
      <w:r w:rsidR="00275488">
        <w:rPr>
          <w:rFonts w:ascii="Times New Roman" w:hAnsi="Times New Roman" w:cs="Times New Roman"/>
          <w:sz w:val="24"/>
          <w:szCs w:val="24"/>
        </w:rPr>
        <w:t xml:space="preserve"> многоэтажной жилой застройкой и прилегающей социальной инфраструктуры (детский сад)</w:t>
      </w:r>
      <w:r w:rsidRPr="00762298">
        <w:rPr>
          <w:rFonts w:ascii="Times New Roman" w:hAnsi="Times New Roman" w:cs="Times New Roman"/>
          <w:sz w:val="24"/>
          <w:szCs w:val="24"/>
        </w:rPr>
        <w:t>, согласно которого ООО «ИнвестГрадСтрой» должен обеспечить строящиеся объекты соответственной мощностью и предъявляемой надежностью.</w:t>
      </w:r>
      <w:r w:rsidR="003814FC">
        <w:rPr>
          <w:rFonts w:ascii="Times New Roman" w:hAnsi="Times New Roman" w:cs="Times New Roman"/>
          <w:sz w:val="24"/>
          <w:szCs w:val="24"/>
        </w:rPr>
        <w:t xml:space="preserve"> Существующие электросетевая инфраструктура была предназначена для промышленного предприятия, которая в большей степени не соответствует генеральному плану застройки. </w:t>
      </w:r>
      <w:r w:rsidRPr="00762298">
        <w:rPr>
          <w:rFonts w:ascii="Times New Roman" w:hAnsi="Times New Roman" w:cs="Times New Roman"/>
          <w:sz w:val="24"/>
          <w:szCs w:val="24"/>
        </w:rPr>
        <w:t xml:space="preserve"> Расширение мощности и дальнейшая долгосрочная эксплуатация существующего электросетевого оборудования </w:t>
      </w:r>
      <w:r w:rsidR="00B935B0">
        <w:rPr>
          <w:rFonts w:ascii="Times New Roman" w:hAnsi="Times New Roman" w:cs="Times New Roman"/>
          <w:sz w:val="24"/>
          <w:szCs w:val="24"/>
        </w:rPr>
        <w:t xml:space="preserve">без осуществления данной инвестиционной программы </w:t>
      </w:r>
      <w:r w:rsidRPr="00762298">
        <w:rPr>
          <w:rFonts w:ascii="Times New Roman" w:hAnsi="Times New Roman" w:cs="Times New Roman"/>
          <w:sz w:val="24"/>
          <w:szCs w:val="24"/>
        </w:rPr>
        <w:t>не представляется возможной.</w:t>
      </w:r>
    </w:p>
    <w:p w14:paraId="5E221771" w14:textId="77777777" w:rsidR="00EC7798" w:rsidRDefault="00EC7798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A277C" w14:textId="77777777" w:rsidR="00EC7798" w:rsidRDefault="00EC7798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Ind w:w="-459" w:type="dxa"/>
        <w:tblLook w:val="04A0" w:firstRow="1" w:lastRow="0" w:firstColumn="1" w:lastColumn="0" w:noHBand="0" w:noVBand="1"/>
      </w:tblPr>
      <w:tblGrid>
        <w:gridCol w:w="724"/>
        <w:gridCol w:w="3671"/>
        <w:gridCol w:w="1060"/>
        <w:gridCol w:w="960"/>
        <w:gridCol w:w="1140"/>
        <w:gridCol w:w="1040"/>
        <w:gridCol w:w="960"/>
      </w:tblGrid>
      <w:tr w:rsidR="00C109B2" w:rsidRPr="0088208A" w14:paraId="5B0682A4" w14:textId="77777777" w:rsidTr="00C109B2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27EF7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1A752E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ОС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E547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CAD1F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Амортизационная группа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1AE3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ввода в эксплуатацию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75C03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эксплуатации на 31.12.2016 г., мес.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BCE4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эксплуатации на 31.12.2016 г. (лет)</w:t>
            </w:r>
          </w:p>
        </w:tc>
      </w:tr>
      <w:tr w:rsidR="00C109B2" w:rsidRPr="0088208A" w14:paraId="7D4DA997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EB8F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274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C94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682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14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723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999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109B2" w:rsidRPr="0088208A" w14:paraId="46DBD546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F05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A4B4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 №1 РУ-2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D3A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0F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65D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01.05.1960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5C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6693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56,8</w:t>
            </w:r>
          </w:p>
        </w:tc>
      </w:tr>
      <w:tr w:rsidR="00C109B2" w:rsidRPr="0088208A" w14:paraId="29D57268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1B9B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9E48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 №5 РУ-3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80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90A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112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01.05.1961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BEB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F6D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55,8</w:t>
            </w:r>
          </w:p>
        </w:tc>
      </w:tr>
      <w:tr w:rsidR="00C109B2" w:rsidRPr="0088208A" w14:paraId="1FF1AC65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D6B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5F7B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 №5 РУ-3 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C0E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5BA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0A1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01.07.1964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85B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79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52,6</w:t>
            </w:r>
          </w:p>
        </w:tc>
      </w:tr>
      <w:tr w:rsidR="00C109B2" w:rsidRPr="0088208A" w14:paraId="5DD28DAF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688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A6C0" w14:textId="4A178CD1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вент.</w:t>
            </w:r>
            <w:r w:rsidR="00EC7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участка Пушкина 63/4 стр. 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130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CAF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CA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01.12.1972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15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821E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44,2</w:t>
            </w:r>
          </w:p>
        </w:tc>
      </w:tr>
      <w:tr w:rsidR="00C109B2" w:rsidRPr="0088208A" w14:paraId="43FECF5B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25DB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524F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КП-4РУ-4 находится в КШП (КТП-35)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AE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86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9A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C32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D8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47,1</w:t>
            </w:r>
          </w:p>
        </w:tc>
      </w:tr>
      <w:tr w:rsidR="00C109B2" w:rsidRPr="0088208A" w14:paraId="1695FA62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5A99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6717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воздушная ВЛ-35 кВ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B7A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A1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8B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01.12.1991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00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DA9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25,1</w:t>
            </w:r>
          </w:p>
        </w:tc>
      </w:tr>
      <w:tr w:rsidR="00C109B2" w:rsidRPr="0088208A" w14:paraId="09F6367A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34B8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6B25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э/передачи ЛЭП-6 кВ на КТП-12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14C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1D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A589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01.03.1999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BE1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9E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17,8</w:t>
            </w:r>
          </w:p>
        </w:tc>
      </w:tr>
      <w:tr w:rsidR="00C109B2" w:rsidRPr="0088208A" w14:paraId="5A377916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4A69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8E2A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№22 РУ-7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18A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1D6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12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1B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B3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52,8</w:t>
            </w:r>
          </w:p>
        </w:tc>
      </w:tr>
      <w:tr w:rsidR="00C109B2" w:rsidRPr="0088208A" w14:paraId="2C1951F3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D285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97C5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Подстанция трансформат. №8РП-8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536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E43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2F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01.08.1954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CB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EF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62,5</w:t>
            </w:r>
          </w:p>
        </w:tc>
      </w:tr>
      <w:tr w:rsidR="00C109B2" w:rsidRPr="0088208A" w14:paraId="20742B05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995C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6CC7" w14:textId="30EED7F6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Подстанция трансформат. </w:t>
            </w:r>
            <w:r w:rsidR="0088208A"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957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72E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BC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01.08.1946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6C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82F9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</w:tr>
      <w:tr w:rsidR="00C109B2" w:rsidRPr="0088208A" w14:paraId="648CE328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32F7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E088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A11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C779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4E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01.08.1967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0A9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934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49,5</w:t>
            </w:r>
          </w:p>
        </w:tc>
      </w:tr>
      <w:tr w:rsidR="00C109B2" w:rsidRPr="0088208A" w14:paraId="56500F16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56EA6" w14:textId="59F20647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68E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№21 21/2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5DAA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38E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F3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01.07.1963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D9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11E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53,6</w:t>
            </w:r>
          </w:p>
        </w:tc>
      </w:tr>
      <w:tr w:rsidR="00C109B2" w:rsidRPr="0088208A" w14:paraId="2219A06D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B1E6B" w14:textId="3787CDD3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39C" w14:textId="084E251A" w:rsidR="00C109B2" w:rsidRPr="0088208A" w:rsidRDefault="00C109B2" w:rsidP="0088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</w:t>
            </w:r>
            <w:r w:rsidR="0088208A"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B15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08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0E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D04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43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45,8</w:t>
            </w:r>
          </w:p>
        </w:tc>
      </w:tr>
      <w:tr w:rsidR="00C109B2" w:rsidRPr="0088208A" w14:paraId="6FAB43F0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4B8A" w14:textId="62ABA4F8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415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197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FE3E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A219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D3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35B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46,8</w:t>
            </w:r>
          </w:p>
        </w:tc>
      </w:tr>
      <w:tr w:rsidR="00C109B2" w:rsidRPr="0088208A" w14:paraId="091B18E8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A31B2" w14:textId="79F54BD5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588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№38/1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14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E5E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74D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116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47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45,6</w:t>
            </w:r>
          </w:p>
        </w:tc>
      </w:tr>
      <w:tr w:rsidR="00C109B2" w:rsidRPr="0088208A" w14:paraId="7EC67228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4170" w14:textId="72D1F8F2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58A1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№38/2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48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69F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56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073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E07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45,6</w:t>
            </w:r>
          </w:p>
        </w:tc>
      </w:tr>
      <w:tr w:rsidR="00C109B2" w:rsidRPr="0088208A" w14:paraId="2E8D41E1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AB1DB" w14:textId="7B4587C8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02BD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E0E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7E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48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01.07.1954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CAD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817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62,6</w:t>
            </w:r>
          </w:p>
        </w:tc>
      </w:tr>
      <w:tr w:rsidR="00C109B2" w:rsidRPr="0088208A" w14:paraId="5EC5168C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110D" w14:textId="3293D865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2865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Подстанция трансформат. №6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A2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549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7D8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01.08.1957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3FB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51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59,5</w:t>
            </w:r>
          </w:p>
        </w:tc>
      </w:tr>
      <w:tr w:rsidR="00C109B2" w:rsidRPr="0088208A" w14:paraId="3FEF35D9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3B00" w14:textId="1C32A5C4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33B5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Подстанция трансформат. № ТП-11 КТП-11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963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D38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946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01.12.1960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D8A7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FA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56,2</w:t>
            </w:r>
          </w:p>
        </w:tc>
      </w:tr>
      <w:tr w:rsidR="00C109B2" w:rsidRPr="0088208A" w14:paraId="6B0353A4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33AF" w14:textId="5F1C88ED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B370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 центральный распределительный РУ-1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BB0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374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E34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01.07.1957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CE7C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570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59,6</w:t>
            </w:r>
          </w:p>
        </w:tc>
      </w:tr>
      <w:tr w:rsidR="00C109B2" w:rsidRPr="0088208A" w14:paraId="7A8DE24D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CBD1A" w14:textId="6330ADE3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877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E5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8B85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03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A07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EE02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45,9</w:t>
            </w:r>
          </w:p>
        </w:tc>
      </w:tr>
      <w:tr w:rsidR="00C109B2" w:rsidRPr="0088208A" w14:paraId="659D2534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AE24" w14:textId="56B01E3A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2D2" w14:textId="3585EB3B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кабельные наруж. со свинц. изоляц.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0A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4373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15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D20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1FEF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</w:tr>
      <w:tr w:rsidR="00C109B2" w:rsidRPr="0088208A" w14:paraId="0CFAB5E8" w14:textId="77777777" w:rsidTr="00C109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2E01" w14:textId="1F595062" w:rsidR="00C109B2" w:rsidRPr="0088208A" w:rsidRDefault="0088208A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EB4" w14:textId="77777777" w:rsidR="00C109B2" w:rsidRPr="0088208A" w:rsidRDefault="00C109B2" w:rsidP="00C10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Сооружение (ГПП с ЗРУ стр.4)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B046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4207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9C1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20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01.12.1974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56F3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8DB" w14:textId="77777777" w:rsidR="00C109B2" w:rsidRPr="0088208A" w:rsidRDefault="00C109B2" w:rsidP="00C10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8208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42,2</w:t>
            </w:r>
          </w:p>
        </w:tc>
      </w:tr>
    </w:tbl>
    <w:p w14:paraId="2823EAD1" w14:textId="77777777" w:rsidR="00C109B2" w:rsidRDefault="00C109B2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41125" w14:textId="77777777" w:rsidR="00C109B2" w:rsidRDefault="00C109B2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3BA0B7" w14:textId="7D210331" w:rsidR="009447D8" w:rsidRDefault="0007737E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показатели работы </w:t>
      </w:r>
      <w:r w:rsidR="00556B83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556B83">
        <w:rPr>
          <w:rFonts w:ascii="Times New Roman" w:hAnsi="Times New Roman" w:cs="Times New Roman"/>
          <w:sz w:val="24"/>
          <w:szCs w:val="24"/>
        </w:rPr>
        <w:t>ИнвестГрадСтрой</w:t>
      </w:r>
      <w:r>
        <w:rPr>
          <w:rFonts w:ascii="Times New Roman" w:hAnsi="Times New Roman" w:cs="Times New Roman"/>
          <w:sz w:val="24"/>
          <w:szCs w:val="24"/>
        </w:rPr>
        <w:t xml:space="preserve">» представлены в таблице 1. </w:t>
      </w:r>
    </w:p>
    <w:p w14:paraId="4860104F" w14:textId="77777777" w:rsidR="00537CF5" w:rsidRDefault="00537CF5" w:rsidP="0094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918125" w14:textId="77777777" w:rsidR="0007737E" w:rsidRDefault="0007737E" w:rsidP="000773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5720"/>
        <w:gridCol w:w="1660"/>
        <w:gridCol w:w="1660"/>
      </w:tblGrid>
      <w:tr w:rsidR="0007737E" w:rsidRPr="0007737E" w14:paraId="476103BE" w14:textId="77777777" w:rsidTr="0007737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1143B2A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Основные показатели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02E821D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ед. изм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34273CB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07737E" w:rsidRPr="0007737E" w14:paraId="42719C0A" w14:textId="77777777" w:rsidTr="0007737E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B8B7" w14:textId="77777777" w:rsidR="0007737E" w:rsidRPr="00537CF5" w:rsidRDefault="0007737E" w:rsidP="000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025F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D1B3" w14:textId="51E28844" w:rsidR="0007737E" w:rsidRPr="00537CF5" w:rsidRDefault="00556B83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="0007737E"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07737E" w:rsidRPr="0007737E" w14:paraId="4EF3A4A4" w14:textId="77777777" w:rsidTr="0007737E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0793" w14:textId="77777777" w:rsidR="0007737E" w:rsidRPr="00537CF5" w:rsidRDefault="0007737E" w:rsidP="000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обслуживания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4103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у.е.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C2D0" w14:textId="732C61C2" w:rsidR="0007737E" w:rsidRPr="00537CF5" w:rsidRDefault="00D821C6" w:rsidP="00D8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  <w:r w:rsidR="0007737E"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7737E" w:rsidRPr="0007737E" w14:paraId="2D45C7DA" w14:textId="77777777" w:rsidTr="0007737E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233" w14:textId="371F3940" w:rsidR="0007737E" w:rsidRPr="00537CF5" w:rsidRDefault="0007737E" w:rsidP="000D3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протяженность линии электропередач 0,4-</w:t>
            </w:r>
            <w:r w:rsidR="000D3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 по трассе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1A93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508C" w14:textId="3974ECBD" w:rsidR="0007737E" w:rsidRPr="00537CF5" w:rsidRDefault="00B6193C" w:rsidP="00D8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8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07737E"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D8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07737E" w:rsidRPr="0007737E" w14:paraId="756424C5" w14:textId="77777777" w:rsidTr="0007737E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A7D" w14:textId="210EC64B" w:rsidR="0007737E" w:rsidRPr="00537CF5" w:rsidRDefault="000D32AC" w:rsidP="000D3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Подстанции 35 </w:t>
            </w:r>
            <w:r w:rsidR="0007737E"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0483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(шт / МВА)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ED08" w14:textId="4A9CEE84" w:rsidR="0007737E" w:rsidRPr="00537CF5" w:rsidRDefault="000D32AC" w:rsidP="00FB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07737E"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B4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07737E" w:rsidRPr="0007737E" w14:paraId="59C272B9" w14:textId="77777777" w:rsidTr="0007737E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83BE" w14:textId="77777777" w:rsidR="0007737E" w:rsidRPr="00537CF5" w:rsidRDefault="0007737E" w:rsidP="000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Подстанции 6-10 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D256" w14:textId="77777777" w:rsidR="0007737E" w:rsidRPr="00537CF5" w:rsidRDefault="0007737E" w:rsidP="000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(шт / МВА)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FD91" w14:textId="19556DC1" w:rsidR="0007737E" w:rsidRPr="00537CF5" w:rsidRDefault="00D821C6" w:rsidP="00D8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="0007737E" w:rsidRPr="00537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14,36</w:t>
            </w:r>
          </w:p>
        </w:tc>
      </w:tr>
    </w:tbl>
    <w:p w14:paraId="139A8687" w14:textId="77777777" w:rsidR="000F214C" w:rsidRDefault="000F214C" w:rsidP="009D3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B9A9A" w14:textId="77777777" w:rsidR="000F0418" w:rsidRDefault="000F0418" w:rsidP="009D3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81540" w14:textId="77777777" w:rsidR="00531AE5" w:rsidRPr="00C74CB7" w:rsidRDefault="008744C6" w:rsidP="00B33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B7">
        <w:rPr>
          <w:rFonts w:ascii="Times New Roman" w:hAnsi="Times New Roman" w:cs="Times New Roman"/>
          <w:b/>
          <w:sz w:val="24"/>
          <w:szCs w:val="24"/>
        </w:rPr>
        <w:t>Основные цели и направления инвестиционной программы</w:t>
      </w:r>
    </w:p>
    <w:p w14:paraId="4C8B154A" w14:textId="77777777" w:rsidR="00DD53C1" w:rsidRDefault="00DD53C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13FD43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Основная цель Программы – обеспечение надежности электроснабжения потребителей г.</w:t>
      </w:r>
      <w:r w:rsidR="00555500">
        <w:rPr>
          <w:rFonts w:ascii="Times New Roman" w:hAnsi="Times New Roman" w:cs="Times New Roman"/>
          <w:sz w:val="24"/>
          <w:szCs w:val="24"/>
        </w:rPr>
        <w:t xml:space="preserve"> </w:t>
      </w:r>
      <w:r w:rsidRPr="00C74CB7">
        <w:rPr>
          <w:rFonts w:ascii="Times New Roman" w:hAnsi="Times New Roman" w:cs="Times New Roman"/>
          <w:sz w:val="24"/>
          <w:szCs w:val="24"/>
        </w:rPr>
        <w:t>Томска и Томской области с учетом потребности развития региональной экономики при одновременном недопущении резкого роста конечных тарифов для потребителей электрической энергии.</w:t>
      </w:r>
    </w:p>
    <w:p w14:paraId="51E7B1FB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40A3BE54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- Обеспечение надежности электроснабжения потребителей;</w:t>
      </w:r>
    </w:p>
    <w:p w14:paraId="64C975AE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- Сокращение недоотпуска электроэнергии;</w:t>
      </w:r>
    </w:p>
    <w:p w14:paraId="1FB473E6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 xml:space="preserve">- Сокращение числа аварийных отключений; </w:t>
      </w:r>
    </w:p>
    <w:p w14:paraId="68CEF04E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- Снижение затрат, в том числе на технологическое обслуживание и ремонт энергоустановок;</w:t>
      </w:r>
    </w:p>
    <w:p w14:paraId="65E5D18D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 xml:space="preserve">- Снижение потерь электрической энергии при ее транспортировке; </w:t>
      </w:r>
    </w:p>
    <w:p w14:paraId="3CA4F9AC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- Улучшение показателей качества электроэнергии;</w:t>
      </w:r>
    </w:p>
    <w:p w14:paraId="200B0118" w14:textId="77777777" w:rsidR="00EF6111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- Снижение рисков, связанных с ограничениями по технологическому подключению потребителей;</w:t>
      </w:r>
    </w:p>
    <w:p w14:paraId="6135C5BE" w14:textId="77777777" w:rsidR="008744C6" w:rsidRPr="00C74CB7" w:rsidRDefault="00EF6111" w:rsidP="00EF61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- Рост инвестиционной привлекательности объектов энергетики и снижение износа основных фондов.</w:t>
      </w:r>
    </w:p>
    <w:p w14:paraId="2FBDB0FB" w14:textId="77777777" w:rsidR="00DD53C1" w:rsidRDefault="00DD53C1" w:rsidP="00F4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1F7E2" w14:textId="77777777" w:rsidR="00EC7798" w:rsidRDefault="00EC7798" w:rsidP="00F4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FE390" w14:textId="77777777" w:rsidR="00F37ABD" w:rsidRPr="00C74CB7" w:rsidRDefault="003E74C3" w:rsidP="00F46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b/>
          <w:sz w:val="24"/>
          <w:szCs w:val="24"/>
        </w:rPr>
        <w:t xml:space="preserve">Объемы финансирования и </w:t>
      </w:r>
      <w:r w:rsidR="00EA3D65" w:rsidRPr="00C74CB7">
        <w:rPr>
          <w:rFonts w:ascii="Times New Roman" w:hAnsi="Times New Roman" w:cs="Times New Roman"/>
          <w:b/>
          <w:sz w:val="24"/>
          <w:szCs w:val="24"/>
        </w:rPr>
        <w:t>финансовый план</w:t>
      </w:r>
    </w:p>
    <w:p w14:paraId="1B3B49CE" w14:textId="77777777" w:rsidR="00DD53C1" w:rsidRDefault="00DD53C1" w:rsidP="009D34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F6D4" w14:textId="250B51FE" w:rsidR="003E74C3" w:rsidRPr="00C74CB7" w:rsidRDefault="003E74C3" w:rsidP="009D34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0B1">
        <w:rPr>
          <w:rFonts w:ascii="Times New Roman" w:hAnsi="Times New Roman" w:cs="Times New Roman"/>
          <w:sz w:val="24"/>
          <w:szCs w:val="24"/>
        </w:rPr>
        <w:t>Объем финансирования проекта ИПР 201</w:t>
      </w:r>
      <w:r w:rsidR="00F463A4">
        <w:rPr>
          <w:rFonts w:ascii="Times New Roman" w:hAnsi="Times New Roman" w:cs="Times New Roman"/>
          <w:sz w:val="24"/>
          <w:szCs w:val="24"/>
        </w:rPr>
        <w:t>8</w:t>
      </w:r>
      <w:r w:rsidRPr="00E410B1">
        <w:rPr>
          <w:rFonts w:ascii="Times New Roman" w:hAnsi="Times New Roman" w:cs="Times New Roman"/>
          <w:sz w:val="24"/>
          <w:szCs w:val="24"/>
        </w:rPr>
        <w:t>-20</w:t>
      </w:r>
      <w:r w:rsidR="001F0BB8" w:rsidRPr="001F0BB8">
        <w:rPr>
          <w:rFonts w:ascii="Times New Roman" w:hAnsi="Times New Roman" w:cs="Times New Roman"/>
          <w:sz w:val="24"/>
          <w:szCs w:val="24"/>
        </w:rPr>
        <w:t>19</w:t>
      </w:r>
      <w:r w:rsidRPr="00E410B1">
        <w:rPr>
          <w:rFonts w:ascii="Times New Roman" w:hAnsi="Times New Roman" w:cs="Times New Roman"/>
          <w:sz w:val="24"/>
          <w:szCs w:val="24"/>
        </w:rPr>
        <w:t xml:space="preserve"> запланирован в размере: </w:t>
      </w:r>
      <w:r w:rsidR="001F0BB8" w:rsidRPr="001F0BB8">
        <w:rPr>
          <w:rFonts w:ascii="Times New Roman" w:hAnsi="Times New Roman" w:cs="Times New Roman"/>
          <w:sz w:val="24"/>
          <w:szCs w:val="24"/>
        </w:rPr>
        <w:t>75</w:t>
      </w:r>
      <w:r w:rsidR="00082469">
        <w:rPr>
          <w:rFonts w:ascii="Times New Roman" w:hAnsi="Times New Roman" w:cs="Times New Roman"/>
          <w:sz w:val="24"/>
          <w:szCs w:val="24"/>
        </w:rPr>
        <w:t>,</w:t>
      </w:r>
      <w:r w:rsidR="001F0BB8" w:rsidRPr="001F0BB8">
        <w:rPr>
          <w:rFonts w:ascii="Times New Roman" w:hAnsi="Times New Roman" w:cs="Times New Roman"/>
          <w:sz w:val="24"/>
          <w:szCs w:val="24"/>
        </w:rPr>
        <w:t>7</w:t>
      </w:r>
      <w:r w:rsidR="005672DB" w:rsidRPr="00E410B1">
        <w:rPr>
          <w:rFonts w:ascii="Times New Roman" w:hAnsi="Times New Roman" w:cs="Times New Roman"/>
          <w:sz w:val="24"/>
          <w:szCs w:val="24"/>
        </w:rPr>
        <w:t xml:space="preserve"> </w:t>
      </w:r>
      <w:r w:rsidRPr="00E410B1">
        <w:rPr>
          <w:rFonts w:ascii="Times New Roman" w:hAnsi="Times New Roman" w:cs="Times New Roman"/>
          <w:sz w:val="24"/>
          <w:szCs w:val="24"/>
        </w:rPr>
        <w:t>млн. рублей с</w:t>
      </w:r>
      <w:r w:rsidR="00EA3D65" w:rsidRPr="00E410B1">
        <w:rPr>
          <w:rFonts w:ascii="Times New Roman" w:hAnsi="Times New Roman" w:cs="Times New Roman"/>
          <w:sz w:val="24"/>
          <w:szCs w:val="24"/>
        </w:rPr>
        <w:t xml:space="preserve"> НДС</w:t>
      </w:r>
      <w:r w:rsidR="00F21054">
        <w:rPr>
          <w:rFonts w:ascii="Times New Roman" w:hAnsi="Times New Roman" w:cs="Times New Roman"/>
          <w:sz w:val="24"/>
          <w:szCs w:val="24"/>
        </w:rPr>
        <w:t xml:space="preserve"> (в ценах 2017 года)</w:t>
      </w:r>
      <w:r w:rsidRPr="00E410B1">
        <w:rPr>
          <w:rFonts w:ascii="Times New Roman" w:hAnsi="Times New Roman" w:cs="Times New Roman"/>
          <w:sz w:val="24"/>
          <w:szCs w:val="24"/>
        </w:rPr>
        <w:t>.</w:t>
      </w:r>
      <w:r w:rsidRPr="00C74CB7">
        <w:rPr>
          <w:rFonts w:ascii="Times New Roman" w:hAnsi="Times New Roman" w:cs="Times New Roman"/>
          <w:sz w:val="24"/>
          <w:szCs w:val="24"/>
        </w:rPr>
        <w:tab/>
      </w:r>
      <w:r w:rsidRPr="00C74CB7">
        <w:rPr>
          <w:rFonts w:ascii="Times New Roman" w:hAnsi="Times New Roman" w:cs="Times New Roman"/>
          <w:sz w:val="24"/>
          <w:szCs w:val="24"/>
        </w:rPr>
        <w:tab/>
      </w:r>
      <w:r w:rsidRPr="00C74CB7">
        <w:rPr>
          <w:rFonts w:ascii="Times New Roman" w:hAnsi="Times New Roman" w:cs="Times New Roman"/>
          <w:sz w:val="24"/>
          <w:szCs w:val="24"/>
        </w:rPr>
        <w:tab/>
      </w:r>
    </w:p>
    <w:p w14:paraId="60D7161B" w14:textId="1CA4E9C7" w:rsidR="001F20AB" w:rsidRPr="00C74CB7" w:rsidRDefault="00B16DCA" w:rsidP="009D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ab/>
      </w:r>
      <w:r w:rsidR="001F20AB" w:rsidRPr="00C74CB7">
        <w:rPr>
          <w:rFonts w:ascii="Times New Roman" w:hAnsi="Times New Roman" w:cs="Times New Roman"/>
          <w:sz w:val="24"/>
          <w:szCs w:val="24"/>
        </w:rPr>
        <w:t>Распределение объема финансирования по основным направлениям инвестиционной деятельности Общества</w:t>
      </w:r>
      <w:r w:rsidR="003D650D" w:rsidRPr="00C74CB7">
        <w:rPr>
          <w:rFonts w:ascii="Times New Roman" w:hAnsi="Times New Roman" w:cs="Times New Roman"/>
          <w:sz w:val="24"/>
          <w:szCs w:val="24"/>
        </w:rPr>
        <w:t xml:space="preserve"> на период 201</w:t>
      </w:r>
      <w:r w:rsidR="00362C94">
        <w:rPr>
          <w:rFonts w:ascii="Times New Roman" w:hAnsi="Times New Roman" w:cs="Times New Roman"/>
          <w:sz w:val="24"/>
          <w:szCs w:val="24"/>
        </w:rPr>
        <w:t>8</w:t>
      </w:r>
      <w:r w:rsidR="003D650D" w:rsidRPr="00C74CB7">
        <w:rPr>
          <w:rFonts w:ascii="Times New Roman" w:hAnsi="Times New Roman" w:cs="Times New Roman"/>
          <w:sz w:val="24"/>
          <w:szCs w:val="24"/>
        </w:rPr>
        <w:t>-</w:t>
      </w:r>
      <w:r w:rsidR="001F20AB" w:rsidRPr="00C74CB7">
        <w:rPr>
          <w:rFonts w:ascii="Times New Roman" w:hAnsi="Times New Roman" w:cs="Times New Roman"/>
          <w:sz w:val="24"/>
          <w:szCs w:val="24"/>
        </w:rPr>
        <w:t>20</w:t>
      </w:r>
      <w:r w:rsidR="001F0BB8" w:rsidRPr="001F0BB8">
        <w:rPr>
          <w:rFonts w:ascii="Times New Roman" w:hAnsi="Times New Roman" w:cs="Times New Roman"/>
          <w:sz w:val="24"/>
          <w:szCs w:val="24"/>
        </w:rPr>
        <w:t>19</w:t>
      </w:r>
      <w:r w:rsidR="00362C94">
        <w:rPr>
          <w:rFonts w:ascii="Times New Roman" w:hAnsi="Times New Roman" w:cs="Times New Roman"/>
          <w:sz w:val="24"/>
          <w:szCs w:val="24"/>
        </w:rPr>
        <w:t xml:space="preserve"> </w:t>
      </w:r>
      <w:r w:rsidR="001F20AB" w:rsidRPr="00C74CB7">
        <w:rPr>
          <w:rFonts w:ascii="Times New Roman" w:hAnsi="Times New Roman" w:cs="Times New Roman"/>
          <w:sz w:val="24"/>
          <w:szCs w:val="24"/>
        </w:rPr>
        <w:t>гг. характеризуется следующими показателями (табл</w:t>
      </w:r>
      <w:r w:rsidR="003D650D" w:rsidRPr="00C74CB7">
        <w:rPr>
          <w:rFonts w:ascii="Times New Roman" w:hAnsi="Times New Roman" w:cs="Times New Roman"/>
          <w:sz w:val="24"/>
          <w:szCs w:val="24"/>
        </w:rPr>
        <w:t>ица</w:t>
      </w:r>
      <w:r w:rsidR="0007737E">
        <w:rPr>
          <w:rFonts w:ascii="Times New Roman" w:hAnsi="Times New Roman" w:cs="Times New Roman"/>
          <w:sz w:val="24"/>
          <w:szCs w:val="24"/>
        </w:rPr>
        <w:t xml:space="preserve"> 2</w:t>
      </w:r>
      <w:r w:rsidR="001F20AB" w:rsidRPr="00C74CB7">
        <w:rPr>
          <w:rFonts w:ascii="Times New Roman" w:hAnsi="Times New Roman" w:cs="Times New Roman"/>
          <w:sz w:val="24"/>
          <w:szCs w:val="24"/>
        </w:rPr>
        <w:t>).</w:t>
      </w:r>
    </w:p>
    <w:p w14:paraId="1DF9AD4B" w14:textId="77777777" w:rsidR="00EC7798" w:rsidRDefault="00EC7798" w:rsidP="0007737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E79E9A5" w14:textId="77777777" w:rsidR="00EC7798" w:rsidRDefault="00EC7798" w:rsidP="0007737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90F574C" w14:textId="77777777" w:rsidR="00EC7798" w:rsidRDefault="006837D3" w:rsidP="0007737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ab/>
      </w:r>
    </w:p>
    <w:p w14:paraId="3677E3A6" w14:textId="2C94A8F2" w:rsidR="00B16DCA" w:rsidRPr="007015BD" w:rsidRDefault="006837D3" w:rsidP="0007737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D650D" w:rsidRPr="007015B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7737E" w:rsidRPr="007015BD">
        <w:rPr>
          <w:rFonts w:ascii="Times New Roman" w:hAnsi="Times New Roman" w:cs="Times New Roman"/>
          <w:sz w:val="24"/>
          <w:szCs w:val="24"/>
        </w:rPr>
        <w:t>2</w:t>
      </w:r>
    </w:p>
    <w:p w14:paraId="306528FA" w14:textId="77777777" w:rsidR="0007737E" w:rsidRPr="00C74CB7" w:rsidRDefault="0007737E" w:rsidP="000773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15BD">
        <w:rPr>
          <w:rFonts w:ascii="Times New Roman" w:hAnsi="Times New Roman" w:cs="Times New Roman"/>
          <w:sz w:val="24"/>
          <w:szCs w:val="24"/>
        </w:rPr>
        <w:t>млн. руб. с НДС</w:t>
      </w:r>
    </w:p>
    <w:p w14:paraId="37ABC5E0" w14:textId="64C62E47" w:rsidR="00082469" w:rsidRDefault="00082469" w:rsidP="00515B5C">
      <w:pPr>
        <w:spacing w:after="0" w:line="240" w:lineRule="auto"/>
        <w:contextualSpacing/>
        <w:jc w:val="both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"\\\\trk\\root\\ОКС\\Тарифная кампания 2017\\вспом табл к ПЗ.xlsx" "фин 16-20!R19C3:R31C12" \a \f 4 \h  \* MERGEFORMAT </w:instrText>
      </w:r>
      <w:r>
        <w:rPr>
          <w:lang w:val="en-US"/>
        </w:rPr>
        <w:fldChar w:fldCharType="separate"/>
      </w:r>
    </w:p>
    <w:tbl>
      <w:tblPr>
        <w:tblW w:w="9197" w:type="dxa"/>
        <w:tblLook w:val="04A0" w:firstRow="1" w:lastRow="0" w:firstColumn="1" w:lastColumn="0" w:noHBand="0" w:noVBand="1"/>
      </w:tblPr>
      <w:tblGrid>
        <w:gridCol w:w="5495"/>
        <w:gridCol w:w="894"/>
        <w:gridCol w:w="990"/>
        <w:gridCol w:w="1818"/>
      </w:tblGrid>
      <w:tr w:rsidR="001F0BB8" w:rsidRPr="00082469" w14:paraId="429CC86D" w14:textId="77777777" w:rsidTr="004B67BA">
        <w:trPr>
          <w:trHeight w:val="487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368600F" w14:textId="77777777" w:rsidR="001F0BB8" w:rsidRPr="00082469" w:rsidRDefault="001F0BB8" w:rsidP="000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Направления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EA20266" w14:textId="77777777" w:rsidR="001F0BB8" w:rsidRPr="00082469" w:rsidRDefault="001F0BB8" w:rsidP="000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842E463" w14:textId="77777777" w:rsidR="001F0BB8" w:rsidRPr="00082469" w:rsidRDefault="001F0BB8" w:rsidP="000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AC56ABE" w14:textId="15BC9E9A" w:rsidR="001F0BB8" w:rsidRPr="00082469" w:rsidRDefault="001F0BB8" w:rsidP="0047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Итого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8</w:t>
            </w:r>
            <w:r w:rsidR="0000666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-2019</w:t>
            </w:r>
            <w:bookmarkStart w:id="0" w:name="_GoBack"/>
            <w:bookmarkEnd w:id="0"/>
          </w:p>
        </w:tc>
      </w:tr>
      <w:tr w:rsidR="001F0BB8" w:rsidRPr="00082469" w14:paraId="1DDF1920" w14:textId="77777777" w:rsidTr="004B67BA">
        <w:trPr>
          <w:trHeight w:val="289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C96E" w14:textId="77777777" w:rsidR="001F0BB8" w:rsidRPr="00082469" w:rsidRDefault="001F0BB8" w:rsidP="0008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1D75AE0" w14:textId="77777777" w:rsidR="001F0BB8" w:rsidRPr="00082469" w:rsidRDefault="001F0BB8" w:rsidP="000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DC5EF23" w14:textId="77777777" w:rsidR="001F0BB8" w:rsidRPr="00082469" w:rsidRDefault="001F0BB8" w:rsidP="0008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B54C" w14:textId="77777777" w:rsidR="001F0BB8" w:rsidRPr="00082469" w:rsidRDefault="001F0BB8" w:rsidP="00082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006664" w:rsidRPr="00082469" w14:paraId="222462C7" w14:textId="77777777" w:rsidTr="00717845">
        <w:trPr>
          <w:trHeight w:val="28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56A" w14:textId="77777777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Инвестиционная программа, в т.ч.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CEF2" w14:textId="068BB197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042A" w14:textId="09746F0C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41,65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0277" w14:textId="490554C9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75,70</w:t>
            </w:r>
          </w:p>
        </w:tc>
      </w:tr>
      <w:tr w:rsidR="00006664" w:rsidRPr="00082469" w14:paraId="56618199" w14:textId="77777777" w:rsidTr="00717845">
        <w:trPr>
          <w:trHeight w:val="4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412" w14:textId="20DD55E2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и перевооружение объектов  электросетевого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966" w14:textId="4B70AE39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7E86" w14:textId="5BEA4753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9C6B" w14:textId="5044528C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6,83</w:t>
            </w:r>
          </w:p>
        </w:tc>
      </w:tr>
      <w:tr w:rsidR="00006664" w:rsidRPr="00082469" w14:paraId="22608428" w14:textId="77777777" w:rsidTr="00717845">
        <w:trPr>
          <w:trHeight w:val="4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46B" w14:textId="21BEB3B9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приборов учетов с АСКУЭ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174" w14:textId="1F6012FA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2A8" w14:textId="713C201E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8588" w14:textId="32469AC9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</w:tr>
      <w:tr w:rsidR="00006664" w:rsidRPr="00082469" w14:paraId="4C67D7DD" w14:textId="77777777" w:rsidTr="00717845">
        <w:trPr>
          <w:trHeight w:val="28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F728" w14:textId="406DC27E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электроснабжения для повышения надежности схемы электроснабжения г. Томска  (КВЛЭП-10/6 кВ)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C84" w14:textId="555C9DE7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5AF3" w14:textId="0E67D306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586B" w14:textId="590F4812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7,02</w:t>
            </w:r>
          </w:p>
        </w:tc>
      </w:tr>
      <w:tr w:rsidR="00006664" w:rsidRPr="00082469" w14:paraId="1163A471" w14:textId="77777777" w:rsidTr="00717845">
        <w:trPr>
          <w:trHeight w:val="28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0EB4" w14:textId="596F8409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сетей электроснабжения для технологического присоединения  потребителей  (КВЛЭП-10/6 кВ)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F44" w14:textId="2CC7925E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290C" w14:textId="5E75ED29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9D56" w14:textId="5486689A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15,07</w:t>
            </w:r>
          </w:p>
        </w:tc>
      </w:tr>
      <w:tr w:rsidR="00006664" w:rsidRPr="00082469" w14:paraId="40EADBC7" w14:textId="77777777" w:rsidTr="00717845">
        <w:trPr>
          <w:trHeight w:val="4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3F5E" w14:textId="686D7399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сетей электроснабжения для технологического присоединения  потребителей  (КВЛЭП-0,4 кВ)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C3E" w14:textId="7BA1BE1A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953" w14:textId="3145BD23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EDDB" w14:textId="4D6A2EF5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</w:tr>
      <w:tr w:rsidR="00006664" w:rsidRPr="00082469" w14:paraId="06A41D27" w14:textId="77777777" w:rsidTr="00717845">
        <w:trPr>
          <w:trHeight w:val="28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2661" w14:textId="3EE9F299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электросетевых активов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B18" w14:textId="58CB1CA5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3A3E" w14:textId="1BBF6235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4399" w14:textId="38EE42F3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34,08</w:t>
            </w:r>
          </w:p>
        </w:tc>
      </w:tr>
      <w:tr w:rsidR="00006664" w:rsidRPr="00082469" w14:paraId="1E4DC3C9" w14:textId="77777777" w:rsidTr="00717845">
        <w:trPr>
          <w:trHeight w:val="48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091A" w14:textId="06DD98E3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спецтехники и оборудования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4B99" w14:textId="20FDD78D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FD94" w14:textId="3622FE7B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8493" w14:textId="7369D9A2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</w:tr>
      <w:tr w:rsidR="00006664" w:rsidRPr="00082469" w14:paraId="20EB0986" w14:textId="77777777" w:rsidTr="00717845">
        <w:trPr>
          <w:trHeight w:val="523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B54" w14:textId="77777777" w:rsidR="00006664" w:rsidRPr="00006664" w:rsidRDefault="00006664" w:rsidP="0000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электросетевых активов, земельных участков и пр. объектов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5357" w14:textId="28ED286C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0233" w14:textId="548973CA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6A69" w14:textId="124DBE26" w:rsidR="00006664" w:rsidRPr="00006664" w:rsidRDefault="00006664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</w:tbl>
    <w:p w14:paraId="7A305DD7" w14:textId="6CBF1ACC" w:rsidR="00666E4D" w:rsidRPr="00312993" w:rsidRDefault="00082469" w:rsidP="00515B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2C8CF339" w14:textId="6FFB6DE8" w:rsidR="009F324C" w:rsidRDefault="009F324C" w:rsidP="009F3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0B1">
        <w:rPr>
          <w:rFonts w:ascii="Times New Roman" w:hAnsi="Times New Roman" w:cs="Times New Roman"/>
          <w:sz w:val="24"/>
          <w:szCs w:val="24"/>
        </w:rPr>
        <w:t>Проектом ИПР 201</w:t>
      </w:r>
      <w:r w:rsidR="00532420">
        <w:rPr>
          <w:rFonts w:ascii="Times New Roman" w:hAnsi="Times New Roman" w:cs="Times New Roman"/>
          <w:sz w:val="24"/>
          <w:szCs w:val="24"/>
        </w:rPr>
        <w:t>8</w:t>
      </w:r>
      <w:r w:rsidRPr="00E410B1">
        <w:rPr>
          <w:rFonts w:ascii="Times New Roman" w:hAnsi="Times New Roman" w:cs="Times New Roman"/>
          <w:sz w:val="24"/>
          <w:szCs w:val="24"/>
        </w:rPr>
        <w:t>-20</w:t>
      </w:r>
      <w:r w:rsidR="001F0BB8" w:rsidRPr="001F0BB8">
        <w:rPr>
          <w:rFonts w:ascii="Times New Roman" w:hAnsi="Times New Roman" w:cs="Times New Roman"/>
          <w:sz w:val="24"/>
          <w:szCs w:val="24"/>
        </w:rPr>
        <w:t>19</w:t>
      </w:r>
      <w:r w:rsidRPr="00E410B1">
        <w:rPr>
          <w:rFonts w:ascii="Times New Roman" w:hAnsi="Times New Roman" w:cs="Times New Roman"/>
          <w:sz w:val="24"/>
          <w:szCs w:val="24"/>
        </w:rPr>
        <w:t xml:space="preserve"> предусмотрен объем финансирования инвестиционных проектов в размере </w:t>
      </w:r>
      <w:r w:rsidR="001F0BB8" w:rsidRPr="001F0BB8">
        <w:rPr>
          <w:rFonts w:ascii="Times New Roman" w:hAnsi="Times New Roman" w:cs="Times New Roman"/>
          <w:sz w:val="24"/>
          <w:szCs w:val="24"/>
        </w:rPr>
        <w:t>75</w:t>
      </w:r>
      <w:r w:rsidR="00082469">
        <w:rPr>
          <w:rFonts w:ascii="Times New Roman" w:hAnsi="Times New Roman" w:cs="Times New Roman"/>
          <w:sz w:val="24"/>
          <w:szCs w:val="24"/>
        </w:rPr>
        <w:t>,</w:t>
      </w:r>
      <w:r w:rsidR="001F0BB8" w:rsidRPr="001F0BB8">
        <w:rPr>
          <w:rFonts w:ascii="Times New Roman" w:hAnsi="Times New Roman" w:cs="Times New Roman"/>
          <w:sz w:val="24"/>
          <w:szCs w:val="24"/>
        </w:rPr>
        <w:t>7</w:t>
      </w:r>
      <w:r w:rsidR="00082469" w:rsidRPr="00E410B1">
        <w:rPr>
          <w:rFonts w:ascii="Times New Roman" w:hAnsi="Times New Roman" w:cs="Times New Roman"/>
          <w:sz w:val="24"/>
          <w:szCs w:val="24"/>
        </w:rPr>
        <w:t xml:space="preserve"> </w:t>
      </w:r>
      <w:r w:rsidRPr="00E410B1"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="00F76FCE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F76FCE">
        <w:rPr>
          <w:rFonts w:ascii="Times New Roman" w:hAnsi="Times New Roman" w:cs="Times New Roman"/>
          <w:sz w:val="24"/>
          <w:szCs w:val="24"/>
        </w:rPr>
        <w:t>с</w:t>
      </w:r>
      <w:r w:rsidR="00F76FCE" w:rsidRPr="00F76FCE">
        <w:rPr>
          <w:rFonts w:ascii="Times New Roman" w:hAnsi="Times New Roman" w:cs="Times New Roman"/>
          <w:sz w:val="24"/>
          <w:szCs w:val="24"/>
        </w:rPr>
        <w:t xml:space="preserve"> НДС</w:t>
      </w:r>
      <w:r w:rsidR="00525BC9">
        <w:rPr>
          <w:rFonts w:ascii="Times New Roman" w:hAnsi="Times New Roman" w:cs="Times New Roman"/>
          <w:sz w:val="24"/>
          <w:szCs w:val="24"/>
        </w:rPr>
        <w:t xml:space="preserve"> (в ценах соответствующего периода)</w:t>
      </w:r>
      <w:r w:rsidRPr="00E410B1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3C00353" w14:textId="2C53E632" w:rsidR="009F324C" w:rsidRPr="004B7F26" w:rsidRDefault="009F324C" w:rsidP="009F3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26">
        <w:rPr>
          <w:rFonts w:ascii="Times New Roman" w:hAnsi="Times New Roman" w:cs="Times New Roman"/>
          <w:sz w:val="24"/>
          <w:szCs w:val="24"/>
        </w:rPr>
        <w:t>−</w:t>
      </w:r>
      <w:r w:rsidRPr="004B7F26">
        <w:rPr>
          <w:rFonts w:ascii="Times New Roman" w:hAnsi="Times New Roman" w:cs="Times New Roman"/>
          <w:sz w:val="24"/>
          <w:szCs w:val="24"/>
        </w:rPr>
        <w:tab/>
        <w:t>амортизация –</w:t>
      </w:r>
      <w:r w:rsidR="001F0BB8" w:rsidRPr="001F0BB8">
        <w:rPr>
          <w:rFonts w:ascii="Times New Roman" w:hAnsi="Times New Roman" w:cs="Times New Roman"/>
          <w:sz w:val="24"/>
          <w:szCs w:val="24"/>
        </w:rPr>
        <w:t>7</w:t>
      </w:r>
      <w:r w:rsidR="00CA73E5" w:rsidRPr="004B7F26">
        <w:rPr>
          <w:rFonts w:ascii="Times New Roman" w:hAnsi="Times New Roman" w:cs="Times New Roman"/>
          <w:sz w:val="24"/>
          <w:szCs w:val="24"/>
        </w:rPr>
        <w:t>,</w:t>
      </w:r>
      <w:r w:rsidR="001F0BB8" w:rsidRPr="001F0BB8">
        <w:rPr>
          <w:rFonts w:ascii="Times New Roman" w:hAnsi="Times New Roman" w:cs="Times New Roman"/>
          <w:sz w:val="24"/>
          <w:szCs w:val="24"/>
        </w:rPr>
        <w:t>51</w:t>
      </w:r>
      <w:r w:rsidRPr="004B7F26">
        <w:rPr>
          <w:rFonts w:ascii="Times New Roman" w:hAnsi="Times New Roman" w:cs="Times New Roman"/>
          <w:sz w:val="24"/>
          <w:szCs w:val="24"/>
        </w:rPr>
        <w:t xml:space="preserve"> млн. рублей, </w:t>
      </w:r>
    </w:p>
    <w:p w14:paraId="284C7DEA" w14:textId="54F9A1F0" w:rsidR="009F324C" w:rsidRPr="000F0418" w:rsidRDefault="009F324C" w:rsidP="009F3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418">
        <w:rPr>
          <w:rFonts w:ascii="Times New Roman" w:hAnsi="Times New Roman" w:cs="Times New Roman"/>
          <w:sz w:val="24"/>
          <w:szCs w:val="24"/>
        </w:rPr>
        <w:t>−</w:t>
      </w:r>
      <w:r w:rsidRPr="000F0418">
        <w:rPr>
          <w:rFonts w:ascii="Times New Roman" w:hAnsi="Times New Roman" w:cs="Times New Roman"/>
          <w:sz w:val="24"/>
          <w:szCs w:val="24"/>
        </w:rPr>
        <w:tab/>
        <w:t xml:space="preserve">возврат НДС – </w:t>
      </w:r>
      <w:r w:rsidR="001F0BB8" w:rsidRPr="001F0BB8">
        <w:rPr>
          <w:rFonts w:ascii="Times New Roman" w:hAnsi="Times New Roman" w:cs="Times New Roman"/>
          <w:sz w:val="24"/>
          <w:szCs w:val="24"/>
        </w:rPr>
        <w:t>11</w:t>
      </w:r>
      <w:r w:rsidR="00CA73E5">
        <w:rPr>
          <w:rFonts w:ascii="Times New Roman" w:hAnsi="Times New Roman" w:cs="Times New Roman"/>
          <w:sz w:val="24"/>
          <w:szCs w:val="24"/>
        </w:rPr>
        <w:t>,</w:t>
      </w:r>
      <w:r w:rsidR="001F0BB8" w:rsidRPr="001F0BB8">
        <w:rPr>
          <w:rFonts w:ascii="Times New Roman" w:hAnsi="Times New Roman" w:cs="Times New Roman"/>
          <w:sz w:val="24"/>
          <w:szCs w:val="24"/>
        </w:rPr>
        <w:t>11</w:t>
      </w:r>
      <w:r w:rsidRPr="000F0418">
        <w:rPr>
          <w:rFonts w:ascii="Times New Roman" w:hAnsi="Times New Roman" w:cs="Times New Roman"/>
          <w:sz w:val="24"/>
          <w:szCs w:val="24"/>
        </w:rPr>
        <w:t xml:space="preserve"> млн. рублей, </w:t>
      </w:r>
    </w:p>
    <w:p w14:paraId="1987501A" w14:textId="0565B0C8" w:rsidR="009F324C" w:rsidRPr="004B7F26" w:rsidRDefault="009F324C" w:rsidP="009F3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26">
        <w:rPr>
          <w:rFonts w:ascii="Times New Roman" w:hAnsi="Times New Roman" w:cs="Times New Roman"/>
          <w:sz w:val="24"/>
          <w:szCs w:val="24"/>
        </w:rPr>
        <w:t>−</w:t>
      </w:r>
      <w:r w:rsidRPr="004B7F26">
        <w:rPr>
          <w:rFonts w:ascii="Times New Roman" w:hAnsi="Times New Roman" w:cs="Times New Roman"/>
          <w:sz w:val="24"/>
          <w:szCs w:val="24"/>
        </w:rPr>
        <w:tab/>
      </w:r>
      <w:r w:rsidR="004B7F26" w:rsidRPr="004B7F26">
        <w:rPr>
          <w:rFonts w:ascii="Times New Roman" w:hAnsi="Times New Roman" w:cs="Times New Roman"/>
          <w:sz w:val="24"/>
          <w:szCs w:val="24"/>
        </w:rPr>
        <w:t>заемные средства</w:t>
      </w:r>
      <w:r w:rsidRPr="004B7F26">
        <w:rPr>
          <w:rFonts w:ascii="Times New Roman" w:hAnsi="Times New Roman" w:cs="Times New Roman"/>
          <w:sz w:val="24"/>
          <w:szCs w:val="24"/>
        </w:rPr>
        <w:t xml:space="preserve"> – </w:t>
      </w:r>
      <w:r w:rsidR="001F0BB8" w:rsidRPr="001F0BB8">
        <w:rPr>
          <w:rFonts w:ascii="Times New Roman" w:hAnsi="Times New Roman" w:cs="Times New Roman"/>
          <w:sz w:val="24"/>
          <w:szCs w:val="24"/>
        </w:rPr>
        <w:t>41</w:t>
      </w:r>
      <w:r w:rsidR="00C217C3" w:rsidRPr="004B7F26">
        <w:rPr>
          <w:rFonts w:ascii="Times New Roman" w:hAnsi="Times New Roman" w:cs="Times New Roman"/>
          <w:sz w:val="24"/>
          <w:szCs w:val="24"/>
        </w:rPr>
        <w:t>,</w:t>
      </w:r>
      <w:r w:rsidR="001F0BB8" w:rsidRPr="001F0BB8">
        <w:rPr>
          <w:rFonts w:ascii="Times New Roman" w:hAnsi="Times New Roman" w:cs="Times New Roman"/>
          <w:sz w:val="24"/>
          <w:szCs w:val="24"/>
        </w:rPr>
        <w:t>53</w:t>
      </w:r>
      <w:r w:rsidRPr="004B7F26">
        <w:rPr>
          <w:rFonts w:ascii="Times New Roman" w:hAnsi="Times New Roman" w:cs="Times New Roman"/>
          <w:sz w:val="24"/>
          <w:szCs w:val="24"/>
        </w:rPr>
        <w:t xml:space="preserve"> млн. рублей,</w:t>
      </w:r>
      <w:r w:rsidR="00AA0E15" w:rsidRPr="004B7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8C3F8" w14:textId="1663E5AB" w:rsidR="009F324C" w:rsidRPr="004B7F26" w:rsidRDefault="009F324C" w:rsidP="009F3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26">
        <w:rPr>
          <w:rFonts w:ascii="Times New Roman" w:hAnsi="Times New Roman" w:cs="Times New Roman"/>
          <w:sz w:val="24"/>
          <w:szCs w:val="24"/>
        </w:rPr>
        <w:t>−</w:t>
      </w:r>
      <w:r w:rsidRPr="004B7F26">
        <w:rPr>
          <w:rFonts w:ascii="Times New Roman" w:hAnsi="Times New Roman" w:cs="Times New Roman"/>
          <w:sz w:val="24"/>
          <w:szCs w:val="24"/>
        </w:rPr>
        <w:tab/>
      </w:r>
      <w:r w:rsidR="00E31026" w:rsidRPr="004B7F26">
        <w:rPr>
          <w:rFonts w:ascii="Times New Roman" w:hAnsi="Times New Roman" w:cs="Times New Roman"/>
          <w:sz w:val="24"/>
          <w:szCs w:val="24"/>
        </w:rPr>
        <w:t xml:space="preserve">прибыль от оказания услуг по передаче э/э </w:t>
      </w:r>
      <w:r w:rsidRPr="004B7F26">
        <w:rPr>
          <w:rFonts w:ascii="Times New Roman" w:hAnsi="Times New Roman" w:cs="Times New Roman"/>
          <w:sz w:val="24"/>
          <w:szCs w:val="24"/>
        </w:rPr>
        <w:t xml:space="preserve">– </w:t>
      </w:r>
      <w:r w:rsidR="001F0BB8" w:rsidRPr="001F0BB8">
        <w:rPr>
          <w:rFonts w:ascii="Times New Roman" w:hAnsi="Times New Roman" w:cs="Times New Roman"/>
          <w:sz w:val="24"/>
          <w:szCs w:val="24"/>
        </w:rPr>
        <w:t>15</w:t>
      </w:r>
      <w:r w:rsidR="004D6146" w:rsidRPr="004B7F26">
        <w:rPr>
          <w:rFonts w:ascii="Times New Roman" w:hAnsi="Times New Roman" w:cs="Times New Roman"/>
          <w:sz w:val="24"/>
          <w:szCs w:val="24"/>
        </w:rPr>
        <w:t>,</w:t>
      </w:r>
      <w:r w:rsidR="001F0BB8" w:rsidRPr="001F0BB8">
        <w:rPr>
          <w:rFonts w:ascii="Times New Roman" w:hAnsi="Times New Roman" w:cs="Times New Roman"/>
          <w:sz w:val="24"/>
          <w:szCs w:val="24"/>
        </w:rPr>
        <w:t>55</w:t>
      </w:r>
      <w:r w:rsidRPr="004B7F26">
        <w:rPr>
          <w:rFonts w:ascii="Times New Roman" w:hAnsi="Times New Roman" w:cs="Times New Roman"/>
          <w:sz w:val="24"/>
          <w:szCs w:val="24"/>
        </w:rPr>
        <w:t xml:space="preserve"> млн. рублей</w:t>
      </w:r>
    </w:p>
    <w:p w14:paraId="0C22E8B9" w14:textId="67F8AD2E" w:rsidR="001C229C" w:rsidRPr="00C74CB7" w:rsidRDefault="003D650D" w:rsidP="009F3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>Источники финансирования проекта ИПР 201</w:t>
      </w:r>
      <w:r w:rsidR="007241E1">
        <w:rPr>
          <w:rFonts w:ascii="Times New Roman" w:hAnsi="Times New Roman" w:cs="Times New Roman"/>
          <w:sz w:val="24"/>
          <w:szCs w:val="24"/>
        </w:rPr>
        <w:t>8</w:t>
      </w:r>
      <w:r w:rsidRPr="00C74CB7">
        <w:rPr>
          <w:rFonts w:ascii="Times New Roman" w:hAnsi="Times New Roman" w:cs="Times New Roman"/>
          <w:sz w:val="24"/>
          <w:szCs w:val="24"/>
        </w:rPr>
        <w:t>-20</w:t>
      </w:r>
      <w:r w:rsidR="001F0BB8" w:rsidRPr="001F0BB8">
        <w:rPr>
          <w:rFonts w:ascii="Times New Roman" w:hAnsi="Times New Roman" w:cs="Times New Roman"/>
          <w:sz w:val="24"/>
          <w:szCs w:val="24"/>
        </w:rPr>
        <w:t>19</w:t>
      </w:r>
      <w:r w:rsidRPr="00C74CB7">
        <w:rPr>
          <w:rFonts w:ascii="Times New Roman" w:hAnsi="Times New Roman" w:cs="Times New Roman"/>
          <w:sz w:val="24"/>
          <w:szCs w:val="24"/>
        </w:rPr>
        <w:t xml:space="preserve"> представлены в Таблице</w:t>
      </w:r>
      <w:r w:rsidR="0091058D" w:rsidRPr="00C74CB7">
        <w:rPr>
          <w:rFonts w:ascii="Times New Roman" w:hAnsi="Times New Roman" w:cs="Times New Roman"/>
          <w:sz w:val="24"/>
          <w:szCs w:val="24"/>
        </w:rPr>
        <w:t> </w:t>
      </w:r>
      <w:r w:rsidR="0007737E">
        <w:rPr>
          <w:rFonts w:ascii="Times New Roman" w:hAnsi="Times New Roman" w:cs="Times New Roman"/>
          <w:sz w:val="24"/>
          <w:szCs w:val="24"/>
        </w:rPr>
        <w:t>3</w:t>
      </w:r>
      <w:r w:rsidRPr="00C74CB7">
        <w:rPr>
          <w:rFonts w:ascii="Times New Roman" w:hAnsi="Times New Roman" w:cs="Times New Roman"/>
          <w:sz w:val="24"/>
          <w:szCs w:val="24"/>
        </w:rPr>
        <w:t>.</w:t>
      </w:r>
    </w:p>
    <w:p w14:paraId="3246BCC7" w14:textId="77777777" w:rsidR="00666E4D" w:rsidRDefault="00666E4D" w:rsidP="009105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EC4E147" w14:textId="77777777" w:rsidR="003D650D" w:rsidRPr="000F55AF" w:rsidRDefault="003D650D" w:rsidP="009105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F55A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7737E" w:rsidRPr="000F55AF">
        <w:rPr>
          <w:rFonts w:ascii="Times New Roman" w:hAnsi="Times New Roman" w:cs="Times New Roman"/>
          <w:sz w:val="24"/>
          <w:szCs w:val="24"/>
        </w:rPr>
        <w:t>3</w:t>
      </w:r>
    </w:p>
    <w:p w14:paraId="42034978" w14:textId="77777777" w:rsidR="0091058D" w:rsidRDefault="0091058D" w:rsidP="009105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55AF">
        <w:rPr>
          <w:rFonts w:ascii="Times New Roman" w:hAnsi="Times New Roman" w:cs="Times New Roman"/>
          <w:sz w:val="24"/>
          <w:szCs w:val="24"/>
        </w:rPr>
        <w:t>млн. руб. с НДС</w:t>
      </w:r>
    </w:p>
    <w:tbl>
      <w:tblPr>
        <w:tblW w:w="8409" w:type="dxa"/>
        <w:tblInd w:w="-5" w:type="dxa"/>
        <w:tblLook w:val="04A0" w:firstRow="1" w:lastRow="0" w:firstColumn="1" w:lastColumn="0" w:noHBand="0" w:noVBand="1"/>
      </w:tblPr>
      <w:tblGrid>
        <w:gridCol w:w="1986"/>
        <w:gridCol w:w="1306"/>
        <w:gridCol w:w="1353"/>
        <w:gridCol w:w="1273"/>
        <w:gridCol w:w="1580"/>
        <w:gridCol w:w="911"/>
      </w:tblGrid>
      <w:tr w:rsidR="004B7F26" w:rsidRPr="00CA73E5" w14:paraId="1B28050B" w14:textId="77777777" w:rsidTr="004B7F26">
        <w:trPr>
          <w:trHeight w:val="98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C3A1" w14:textId="77777777" w:rsidR="004B7F26" w:rsidRPr="00CA73E5" w:rsidRDefault="004B7F26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CD48" w14:textId="6ED17F5E" w:rsidR="004B7F26" w:rsidRPr="00CA73E5" w:rsidRDefault="004B7F26" w:rsidP="0000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-20</w:t>
            </w:r>
            <w:r w:rsidR="0000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1C2C" w14:textId="77777777" w:rsidR="004B7F26" w:rsidRPr="00CA73E5" w:rsidRDefault="004B7F26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95BA" w14:textId="77777777" w:rsidR="004B7F26" w:rsidRPr="00CA73E5" w:rsidRDefault="004B7F26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 текущего года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074A" w14:textId="6D323607" w:rsidR="004B7F26" w:rsidRPr="004B7F26" w:rsidRDefault="004B7F26" w:rsidP="004B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F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привлеченные средства (займы)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1291" w14:textId="77777777" w:rsidR="004B7F26" w:rsidRPr="00CA73E5" w:rsidRDefault="004B7F26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НДС</w:t>
            </w:r>
          </w:p>
        </w:tc>
      </w:tr>
      <w:tr w:rsidR="004B7F26" w:rsidRPr="00CA73E5" w14:paraId="1888222E" w14:textId="77777777" w:rsidTr="004B7F26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2B98" w14:textId="77777777" w:rsidR="004B7F26" w:rsidRPr="00CA73E5" w:rsidRDefault="004B7F26" w:rsidP="00CA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Итого, млн. руб. с НДС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53B1" w14:textId="4FFD1F7B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75</w:t>
            </w:r>
            <w:r w:rsidR="004B7F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6F3D" w14:textId="0E4AFC13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  <w:r w:rsidR="004B7F26" w:rsidRPr="004B7F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4B02" w14:textId="6C1D4F53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 w:rsidR="004B7F26" w:rsidRPr="004B7F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4905" w14:textId="4CB36104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41</w:t>
            </w:r>
            <w:r w:rsidR="004B7F26" w:rsidRPr="004B7F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C061" w14:textId="5504036E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</w:t>
            </w:r>
            <w:r w:rsidR="004B7F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</w:tr>
      <w:tr w:rsidR="004B7F26" w:rsidRPr="00CA73E5" w14:paraId="5EE6AD83" w14:textId="77777777" w:rsidTr="004B7F26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62E7" w14:textId="77777777" w:rsidR="004B7F26" w:rsidRPr="00CA73E5" w:rsidRDefault="004B7F26" w:rsidP="00CA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2018 год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F73B" w14:textId="52859FAC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34</w:t>
            </w:r>
            <w:r w:rsidR="004B7F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7EEF" w14:textId="3842E1A8" w:rsidR="004B7F26" w:rsidRPr="004B7F26" w:rsidRDefault="004B7F26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4AE6" w14:textId="7B06EA68" w:rsidR="004B7F26" w:rsidRPr="004B7F26" w:rsidRDefault="004B7F26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3C9C" w14:textId="51E6AB19" w:rsidR="004B7F26" w:rsidRPr="004B7F26" w:rsidRDefault="004B7F26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F0B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F0B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96</w:t>
            </w: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58BA" w14:textId="2887AD6D" w:rsidR="004B7F26" w:rsidRPr="001F0BB8" w:rsidRDefault="001F0BB8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4.75</w:t>
            </w:r>
          </w:p>
        </w:tc>
      </w:tr>
      <w:tr w:rsidR="004B7F26" w:rsidRPr="00CA73E5" w14:paraId="347341F9" w14:textId="77777777" w:rsidTr="004B7F26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618A" w14:textId="77777777" w:rsidR="004B7F26" w:rsidRPr="00CA73E5" w:rsidRDefault="004B7F26" w:rsidP="00CA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DB01" w14:textId="127AD410" w:rsidR="004B7F26" w:rsidRPr="001F0BB8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41</w:t>
            </w:r>
            <w:r w:rsidR="004B7F26" w:rsidRPr="00CA73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701B" w14:textId="0F2EB163" w:rsidR="004B7F26" w:rsidRPr="001F0BB8" w:rsidRDefault="004B7F26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</w:t>
            </w:r>
            <w:r w:rsidR="001F0B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A53B" w14:textId="2D7FF966" w:rsidR="004B7F26" w:rsidRPr="001F0BB8" w:rsidRDefault="004B7F26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B7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1F0B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B814" w14:textId="749F0339" w:rsidR="004B7F26" w:rsidRPr="004B7F26" w:rsidRDefault="001F0BB8" w:rsidP="001F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20,57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0205" w14:textId="34B16380" w:rsidR="004B7F26" w:rsidRPr="00CA73E5" w:rsidRDefault="001F0BB8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6,35</w:t>
            </w:r>
          </w:p>
        </w:tc>
      </w:tr>
    </w:tbl>
    <w:p w14:paraId="08A2A4FA" w14:textId="77777777" w:rsidR="008C6AAC" w:rsidRPr="00C74CB7" w:rsidRDefault="008C6AAC" w:rsidP="00CA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7F8EA" w14:textId="59A3A86D" w:rsidR="00EA3D65" w:rsidRPr="00C74CB7" w:rsidRDefault="003F28E4" w:rsidP="00362C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B7">
        <w:rPr>
          <w:rFonts w:ascii="Times New Roman" w:hAnsi="Times New Roman" w:cs="Times New Roman"/>
          <w:b/>
          <w:sz w:val="24"/>
          <w:szCs w:val="24"/>
        </w:rPr>
        <w:t>Результаты реализации инвестиционной программы</w:t>
      </w:r>
    </w:p>
    <w:p w14:paraId="4734EE04" w14:textId="1218E6B9" w:rsidR="00666E4D" w:rsidRDefault="00EA3D65" w:rsidP="009D34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F4">
        <w:rPr>
          <w:rFonts w:ascii="Times New Roman" w:hAnsi="Times New Roman" w:cs="Times New Roman"/>
          <w:sz w:val="24"/>
          <w:szCs w:val="24"/>
        </w:rPr>
        <w:t>Объем капитальных вложений проекта ИПР 201</w:t>
      </w:r>
      <w:r w:rsidR="00362C94">
        <w:rPr>
          <w:rFonts w:ascii="Times New Roman" w:hAnsi="Times New Roman" w:cs="Times New Roman"/>
          <w:sz w:val="24"/>
          <w:szCs w:val="24"/>
        </w:rPr>
        <w:t>8</w:t>
      </w:r>
      <w:r w:rsidRPr="00E608F4">
        <w:rPr>
          <w:rFonts w:ascii="Times New Roman" w:hAnsi="Times New Roman" w:cs="Times New Roman"/>
          <w:sz w:val="24"/>
          <w:szCs w:val="24"/>
        </w:rPr>
        <w:t>-20</w:t>
      </w:r>
      <w:r w:rsidR="001F0BB8">
        <w:rPr>
          <w:rFonts w:ascii="Times New Roman" w:hAnsi="Times New Roman" w:cs="Times New Roman"/>
          <w:sz w:val="24"/>
          <w:szCs w:val="24"/>
        </w:rPr>
        <w:t>19</w:t>
      </w:r>
      <w:r w:rsidRPr="00E608F4">
        <w:rPr>
          <w:rFonts w:ascii="Times New Roman" w:hAnsi="Times New Roman" w:cs="Times New Roman"/>
          <w:sz w:val="24"/>
          <w:szCs w:val="24"/>
        </w:rPr>
        <w:t xml:space="preserve"> запланирован в размере </w:t>
      </w:r>
      <w:r w:rsidR="00CA73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0BB8">
        <w:rPr>
          <w:rFonts w:ascii="Times New Roman" w:hAnsi="Times New Roman" w:cs="Times New Roman"/>
          <w:sz w:val="24"/>
          <w:szCs w:val="24"/>
        </w:rPr>
        <w:t>64</w:t>
      </w:r>
      <w:r w:rsidR="00F954D1" w:rsidRPr="00E608F4">
        <w:rPr>
          <w:rFonts w:ascii="Times New Roman" w:hAnsi="Times New Roman" w:cs="Times New Roman"/>
          <w:sz w:val="24"/>
          <w:szCs w:val="24"/>
        </w:rPr>
        <w:t>,</w:t>
      </w:r>
      <w:r w:rsidR="001F0BB8">
        <w:rPr>
          <w:rFonts w:ascii="Times New Roman" w:hAnsi="Times New Roman" w:cs="Times New Roman"/>
          <w:sz w:val="24"/>
          <w:szCs w:val="24"/>
        </w:rPr>
        <w:t>6</w:t>
      </w:r>
      <w:r w:rsidR="00AA0E15" w:rsidRPr="00E608F4">
        <w:rPr>
          <w:rFonts w:ascii="Times New Roman" w:hAnsi="Times New Roman" w:cs="Times New Roman"/>
          <w:sz w:val="24"/>
          <w:szCs w:val="24"/>
        </w:rPr>
        <w:t xml:space="preserve"> </w:t>
      </w:r>
      <w:r w:rsidRPr="00E608F4">
        <w:rPr>
          <w:rFonts w:ascii="Times New Roman" w:hAnsi="Times New Roman" w:cs="Times New Roman"/>
          <w:sz w:val="24"/>
          <w:szCs w:val="24"/>
        </w:rPr>
        <w:t>млн. рублей без НДС.</w:t>
      </w:r>
      <w:r w:rsidRPr="00C74CB7">
        <w:rPr>
          <w:rFonts w:ascii="Times New Roman" w:hAnsi="Times New Roman" w:cs="Times New Roman"/>
          <w:sz w:val="24"/>
          <w:szCs w:val="24"/>
        </w:rPr>
        <w:tab/>
      </w:r>
    </w:p>
    <w:p w14:paraId="549BF475" w14:textId="2093C938" w:rsidR="00666E4D" w:rsidRDefault="00666E4D" w:rsidP="00666E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 xml:space="preserve">Распределение объема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 w:rsidRPr="00C74CB7">
        <w:rPr>
          <w:rFonts w:ascii="Times New Roman" w:hAnsi="Times New Roman" w:cs="Times New Roman"/>
          <w:sz w:val="24"/>
          <w:szCs w:val="24"/>
        </w:rPr>
        <w:t xml:space="preserve"> по основным направлениям инвестиционной деятельности Общества на период 201</w:t>
      </w:r>
      <w:r w:rsidR="00362C94">
        <w:rPr>
          <w:rFonts w:ascii="Times New Roman" w:hAnsi="Times New Roman" w:cs="Times New Roman"/>
          <w:sz w:val="24"/>
          <w:szCs w:val="24"/>
        </w:rPr>
        <w:t>8</w:t>
      </w:r>
      <w:r w:rsidRPr="00C74CB7">
        <w:rPr>
          <w:rFonts w:ascii="Times New Roman" w:hAnsi="Times New Roman" w:cs="Times New Roman"/>
          <w:sz w:val="24"/>
          <w:szCs w:val="24"/>
        </w:rPr>
        <w:t>-20</w:t>
      </w:r>
      <w:r w:rsidR="001F0BB8">
        <w:rPr>
          <w:rFonts w:ascii="Times New Roman" w:hAnsi="Times New Roman" w:cs="Times New Roman"/>
          <w:sz w:val="24"/>
          <w:szCs w:val="24"/>
        </w:rPr>
        <w:t xml:space="preserve">19 </w:t>
      </w:r>
      <w:r w:rsidRPr="00C74CB7">
        <w:rPr>
          <w:rFonts w:ascii="Times New Roman" w:hAnsi="Times New Roman" w:cs="Times New Roman"/>
          <w:sz w:val="24"/>
          <w:szCs w:val="24"/>
        </w:rPr>
        <w:t>гг. характеризуется следующими показателями (таблица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C74CB7">
        <w:rPr>
          <w:rFonts w:ascii="Times New Roman" w:hAnsi="Times New Roman" w:cs="Times New Roman"/>
          <w:sz w:val="24"/>
          <w:szCs w:val="24"/>
        </w:rPr>
        <w:t>).</w:t>
      </w:r>
    </w:p>
    <w:p w14:paraId="3245E4C7" w14:textId="77777777" w:rsidR="00B121CD" w:rsidRDefault="00B121CD" w:rsidP="00666E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CF801B" w14:textId="77777777" w:rsidR="00B121CD" w:rsidRDefault="00B121CD" w:rsidP="00666E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CF6DFEB" w14:textId="77777777" w:rsidR="00B121CD" w:rsidRDefault="00B121CD" w:rsidP="00666E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B9DC8E6" w14:textId="77777777" w:rsidR="00B121CD" w:rsidRDefault="00B121CD" w:rsidP="00666E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DFE00A5" w14:textId="03883675" w:rsidR="00666E4D" w:rsidRPr="00F954D1" w:rsidRDefault="00666E4D" w:rsidP="00666E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954D1">
        <w:rPr>
          <w:rFonts w:ascii="Times New Roman" w:hAnsi="Times New Roman" w:cs="Times New Roman"/>
          <w:sz w:val="24"/>
          <w:szCs w:val="24"/>
        </w:rPr>
        <w:t>Таблица 4</w:t>
      </w:r>
    </w:p>
    <w:p w14:paraId="146BB979" w14:textId="77777777" w:rsidR="00666E4D" w:rsidRDefault="00666E4D" w:rsidP="00666E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954D1">
        <w:rPr>
          <w:rFonts w:ascii="Times New Roman" w:hAnsi="Times New Roman" w:cs="Times New Roman"/>
          <w:sz w:val="24"/>
          <w:szCs w:val="24"/>
        </w:rPr>
        <w:t>млн. руб. без НДС</w:t>
      </w:r>
    </w:p>
    <w:tbl>
      <w:tblPr>
        <w:tblW w:w="8847" w:type="dxa"/>
        <w:tblInd w:w="-5" w:type="dxa"/>
        <w:tblLook w:val="04A0" w:firstRow="1" w:lastRow="0" w:firstColumn="1" w:lastColumn="0" w:noHBand="0" w:noVBand="1"/>
      </w:tblPr>
      <w:tblGrid>
        <w:gridCol w:w="5216"/>
        <w:gridCol w:w="949"/>
        <w:gridCol w:w="949"/>
        <w:gridCol w:w="1733"/>
      </w:tblGrid>
      <w:tr w:rsidR="001F0BB8" w:rsidRPr="00CA73E5" w14:paraId="1416AEB2" w14:textId="77777777" w:rsidTr="00190BC3">
        <w:trPr>
          <w:trHeight w:val="288"/>
        </w:trPr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9537302" w14:textId="77777777" w:rsidR="001F0BB8" w:rsidRPr="00CA73E5" w:rsidRDefault="001F0BB8" w:rsidP="00CA7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Направления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8EE1C5F" w14:textId="77777777" w:rsidR="001F0BB8" w:rsidRPr="00CA73E5" w:rsidRDefault="001F0BB8" w:rsidP="00CA7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1C30FDA" w14:textId="77777777" w:rsidR="001F0BB8" w:rsidRPr="00CA73E5" w:rsidRDefault="001F0BB8" w:rsidP="00CA7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DE34D3A" w14:textId="5C4EAC47" w:rsidR="001F0BB8" w:rsidRPr="00CA73E5" w:rsidRDefault="001F0BB8" w:rsidP="001F0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Итого 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8</w:t>
            </w: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-20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19</w:t>
            </w:r>
          </w:p>
        </w:tc>
      </w:tr>
      <w:tr w:rsidR="001F0BB8" w:rsidRPr="00CA73E5" w14:paraId="0FD53A5E" w14:textId="77777777" w:rsidTr="00190BC3">
        <w:trPr>
          <w:trHeight w:val="288"/>
        </w:trPr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A99F" w14:textId="77777777" w:rsidR="001F0BB8" w:rsidRPr="00CA73E5" w:rsidRDefault="001F0BB8" w:rsidP="00CA7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EC1BF06" w14:textId="77777777" w:rsidR="001F0BB8" w:rsidRPr="00CA73E5" w:rsidRDefault="001F0BB8" w:rsidP="00CA7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9CA1A07" w14:textId="77777777" w:rsidR="001F0BB8" w:rsidRPr="00CA73E5" w:rsidRDefault="001F0BB8" w:rsidP="00CA7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19EC" w14:textId="77777777" w:rsidR="001F0BB8" w:rsidRPr="00CA73E5" w:rsidRDefault="001F0BB8" w:rsidP="00CA7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0447FC" w:rsidRPr="00CA73E5" w14:paraId="1A9B1A49" w14:textId="77777777" w:rsidTr="00190BC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481" w14:textId="77777777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A7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Инвестиционная программа, в т.ч.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A00C" w14:textId="516E4F36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b/>
                <w:bCs/>
                <w:color w:val="000000"/>
              </w:rPr>
              <w:t>18,68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320" w14:textId="604C18B5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b/>
                <w:bCs/>
                <w:color w:val="000000"/>
              </w:rPr>
              <w:t>43,02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DC67" w14:textId="19FBDB8C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b/>
                <w:bCs/>
                <w:color w:val="000000"/>
              </w:rPr>
              <w:t>64,6</w:t>
            </w:r>
          </w:p>
        </w:tc>
      </w:tr>
      <w:tr w:rsidR="000447FC" w:rsidRPr="00CA73E5" w14:paraId="7E60DB89" w14:textId="77777777" w:rsidTr="00B05663">
        <w:trPr>
          <w:trHeight w:val="485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2535" w14:textId="270C27C5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3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и перевооружение объектов  электросетевого хозяйства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72D" w14:textId="34DC83CB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1,93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331" w14:textId="6CDCE73C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3,86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CD90" w14:textId="1F3EB0CD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5,79</w:t>
            </w:r>
          </w:p>
        </w:tc>
      </w:tr>
      <w:tr w:rsidR="000447FC" w:rsidRPr="00CA73E5" w14:paraId="5DB34286" w14:textId="77777777" w:rsidTr="00B0566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1459" w14:textId="49DB39E6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3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приборов учетов с АСКУЭ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F5D" w14:textId="0D547BB1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CD12" w14:textId="67CFD745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4,09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5129" w14:textId="45471FAC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5,59</w:t>
            </w:r>
          </w:p>
        </w:tc>
      </w:tr>
      <w:tr w:rsidR="000447FC" w:rsidRPr="00CA73E5" w14:paraId="1DCCF25B" w14:textId="77777777" w:rsidTr="00B0566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8896" w14:textId="5B1AD1A2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сетей электроснабжения для повышения надежности схемы электроснабжения г. Томска  (КВЛЭП-10/6 кВ)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FD5" w14:textId="3A0F0AAC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3E0" w14:textId="58FE483D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5,95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BDF" w14:textId="0A4D0B80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5,95</w:t>
            </w:r>
          </w:p>
        </w:tc>
      </w:tr>
      <w:tr w:rsidR="000447FC" w:rsidRPr="00CA73E5" w14:paraId="62846CC5" w14:textId="77777777" w:rsidTr="00B0566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674" w14:textId="66888BAA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реконструкция сетей электроснабжения для технологического присоединения  потребителей  (КВЛЭП-10/6 кВ)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464B" w14:textId="5F1CD93B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93C5" w14:textId="0CE5E86A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11,57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5BB7" w14:textId="265E6B27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12,77</w:t>
            </w:r>
          </w:p>
        </w:tc>
      </w:tr>
      <w:tr w:rsidR="000447FC" w:rsidRPr="00CA73E5" w14:paraId="72F96B15" w14:textId="77777777" w:rsidTr="00B0566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3FC" w14:textId="598BEC49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реконструкция сетей электроснабжения для технологического присоединения  потребителей  (КВЛЭП-0,4 кВ)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736" w14:textId="5FDDDCFC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D782" w14:textId="37DA0510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2,13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3844" w14:textId="3E952095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2,13</w:t>
            </w:r>
          </w:p>
        </w:tc>
      </w:tr>
      <w:tr w:rsidR="000447FC" w:rsidRPr="00CA73E5" w14:paraId="18BB3AAB" w14:textId="77777777" w:rsidTr="00B0566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F16C" w14:textId="631F77A9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электросетевых активов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973E" w14:textId="48BCD307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13,47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F05" w14:textId="710CB1FE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15,41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91E" w14:textId="42569B91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28,88</w:t>
            </w:r>
          </w:p>
        </w:tc>
      </w:tr>
      <w:tr w:rsidR="000447FC" w:rsidRPr="00CA73E5" w14:paraId="6AB84293" w14:textId="77777777" w:rsidTr="00B05663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72A2" w14:textId="0593184C" w:rsidR="000447FC" w:rsidRPr="00CA73E5" w:rsidRDefault="000447FC" w:rsidP="00044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спецтехники и оборудования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2DE" w14:textId="43BDF4A2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31D1" w14:textId="758116E4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F10" w14:textId="722B6C1B" w:rsidR="000447FC" w:rsidRPr="000447FC" w:rsidRDefault="000447FC" w:rsidP="000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47FC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</w:tr>
      <w:tr w:rsidR="001F0BB8" w:rsidRPr="00CA73E5" w14:paraId="50DBB1A7" w14:textId="77777777" w:rsidTr="00190BC3">
        <w:trPr>
          <w:trHeight w:val="485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278" w14:textId="738D7DA2" w:rsidR="001F0BB8" w:rsidRPr="00CA73E5" w:rsidRDefault="001F0BB8" w:rsidP="00CA73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24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электросетевых активов, земельных участков и пр. объектов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12AC" w14:textId="719B0561" w:rsidR="001F0BB8" w:rsidRPr="000447FC" w:rsidRDefault="001F0BB8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7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0AB4" w14:textId="6B2A0F61" w:rsidR="001F0BB8" w:rsidRPr="000447FC" w:rsidRDefault="001F0BB8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7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812F" w14:textId="7C623C9C" w:rsidR="001F0BB8" w:rsidRPr="000447FC" w:rsidRDefault="001F0BB8" w:rsidP="00CA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FC">
              <w:rPr>
                <w:rFonts w:ascii="Times New Roman" w:eastAsia="Times New Roman" w:hAnsi="Times New Roman" w:cs="Times New Roman"/>
                <w:lang w:eastAsia="ru-RU"/>
              </w:rPr>
              <w:t>2,90</w:t>
            </w:r>
          </w:p>
        </w:tc>
      </w:tr>
    </w:tbl>
    <w:p w14:paraId="03B7106E" w14:textId="6AE3FBE6" w:rsidR="00EA3D65" w:rsidRPr="00C74CB7" w:rsidRDefault="00EA3D65" w:rsidP="00666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ab/>
      </w:r>
      <w:r w:rsidRPr="00C74CB7">
        <w:rPr>
          <w:rFonts w:ascii="Times New Roman" w:hAnsi="Times New Roman" w:cs="Times New Roman"/>
          <w:sz w:val="24"/>
          <w:szCs w:val="24"/>
        </w:rPr>
        <w:tab/>
      </w:r>
      <w:r w:rsidRPr="00C74CB7">
        <w:rPr>
          <w:rFonts w:ascii="Times New Roman" w:hAnsi="Times New Roman" w:cs="Times New Roman"/>
          <w:sz w:val="24"/>
          <w:szCs w:val="24"/>
        </w:rPr>
        <w:tab/>
      </w:r>
      <w:r w:rsidRPr="00C74CB7">
        <w:rPr>
          <w:rFonts w:ascii="Times New Roman" w:hAnsi="Times New Roman" w:cs="Times New Roman"/>
          <w:sz w:val="24"/>
          <w:szCs w:val="24"/>
        </w:rPr>
        <w:tab/>
      </w:r>
    </w:p>
    <w:p w14:paraId="20FE0BA7" w14:textId="3EEB7049" w:rsidR="00BF2B8B" w:rsidRPr="00E608F4" w:rsidRDefault="00EA3D65" w:rsidP="009D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ab/>
      </w:r>
      <w:r w:rsidRPr="00E608F4">
        <w:rPr>
          <w:rFonts w:ascii="Times New Roman" w:hAnsi="Times New Roman" w:cs="Times New Roman"/>
          <w:sz w:val="24"/>
          <w:szCs w:val="24"/>
        </w:rPr>
        <w:t>Ввод основных фондов за период 201</w:t>
      </w:r>
      <w:r w:rsidR="004E16BE">
        <w:rPr>
          <w:rFonts w:ascii="Times New Roman" w:hAnsi="Times New Roman" w:cs="Times New Roman"/>
          <w:sz w:val="24"/>
          <w:szCs w:val="24"/>
        </w:rPr>
        <w:t>8</w:t>
      </w:r>
      <w:r w:rsidRPr="00E608F4">
        <w:rPr>
          <w:rFonts w:ascii="Times New Roman" w:hAnsi="Times New Roman" w:cs="Times New Roman"/>
          <w:sz w:val="24"/>
          <w:szCs w:val="24"/>
        </w:rPr>
        <w:t>-20</w:t>
      </w:r>
      <w:r w:rsidR="00DB3CC2">
        <w:rPr>
          <w:rFonts w:ascii="Times New Roman" w:hAnsi="Times New Roman" w:cs="Times New Roman"/>
          <w:sz w:val="24"/>
          <w:szCs w:val="24"/>
        </w:rPr>
        <w:t>19</w:t>
      </w:r>
      <w:r w:rsidR="002D3994" w:rsidRPr="00E608F4">
        <w:rPr>
          <w:rFonts w:ascii="Times New Roman" w:hAnsi="Times New Roman" w:cs="Times New Roman"/>
          <w:sz w:val="24"/>
          <w:szCs w:val="24"/>
        </w:rPr>
        <w:t xml:space="preserve"> </w:t>
      </w:r>
      <w:r w:rsidRPr="00E608F4">
        <w:rPr>
          <w:rFonts w:ascii="Times New Roman" w:hAnsi="Times New Roman" w:cs="Times New Roman"/>
          <w:sz w:val="24"/>
          <w:szCs w:val="24"/>
        </w:rPr>
        <w:t>гг. составит</w:t>
      </w:r>
      <w:r w:rsidRPr="00360C32">
        <w:rPr>
          <w:rFonts w:ascii="Times New Roman" w:hAnsi="Times New Roman" w:cs="Times New Roman"/>
          <w:sz w:val="24"/>
          <w:szCs w:val="24"/>
        </w:rPr>
        <w:t xml:space="preserve">: </w:t>
      </w:r>
      <w:r w:rsidR="00DB3CC2">
        <w:rPr>
          <w:rFonts w:ascii="Times New Roman" w:hAnsi="Times New Roman" w:cs="Times New Roman"/>
          <w:sz w:val="24"/>
          <w:szCs w:val="24"/>
        </w:rPr>
        <w:t>64</w:t>
      </w:r>
      <w:r w:rsidR="00360C32" w:rsidRPr="00360C32">
        <w:rPr>
          <w:rFonts w:ascii="Times New Roman" w:hAnsi="Times New Roman" w:cs="Times New Roman"/>
          <w:sz w:val="24"/>
          <w:szCs w:val="24"/>
        </w:rPr>
        <w:t>,</w:t>
      </w:r>
      <w:r w:rsidR="00DB3CC2">
        <w:rPr>
          <w:rFonts w:ascii="Times New Roman" w:hAnsi="Times New Roman" w:cs="Times New Roman"/>
          <w:sz w:val="24"/>
          <w:szCs w:val="24"/>
        </w:rPr>
        <w:t>6</w:t>
      </w:r>
      <w:r w:rsidRPr="00360C32">
        <w:rPr>
          <w:rFonts w:ascii="Times New Roman" w:hAnsi="Times New Roman" w:cs="Times New Roman"/>
          <w:sz w:val="24"/>
          <w:szCs w:val="24"/>
        </w:rPr>
        <w:t xml:space="preserve"> млн.</w:t>
      </w:r>
      <w:r w:rsidRPr="00E608F4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1A2843" w:rsidRPr="00E60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1C847" w14:textId="77777777" w:rsidR="00BF2B8B" w:rsidRPr="00E608F4" w:rsidRDefault="00BE7545" w:rsidP="009D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8F4">
        <w:rPr>
          <w:rFonts w:ascii="Times New Roman" w:hAnsi="Times New Roman" w:cs="Times New Roman"/>
          <w:i/>
          <w:sz w:val="24"/>
          <w:szCs w:val="24"/>
        </w:rPr>
        <w:t>Водимая мощность</w:t>
      </w:r>
    </w:p>
    <w:p w14:paraId="3E3D37FD" w14:textId="5232E3EA" w:rsidR="00BE7545" w:rsidRPr="00E608F4" w:rsidRDefault="00BE7545" w:rsidP="00BE7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F4">
        <w:rPr>
          <w:rFonts w:ascii="Times New Roman" w:hAnsi="Times New Roman" w:cs="Times New Roman"/>
          <w:sz w:val="24"/>
          <w:szCs w:val="24"/>
        </w:rPr>
        <w:t>За период 201</w:t>
      </w:r>
      <w:r w:rsidR="004E16BE">
        <w:rPr>
          <w:rFonts w:ascii="Times New Roman" w:hAnsi="Times New Roman" w:cs="Times New Roman"/>
          <w:sz w:val="24"/>
          <w:szCs w:val="24"/>
        </w:rPr>
        <w:t>8</w:t>
      </w:r>
      <w:r w:rsidRPr="00E608F4">
        <w:rPr>
          <w:rFonts w:ascii="Times New Roman" w:hAnsi="Times New Roman" w:cs="Times New Roman"/>
          <w:sz w:val="24"/>
          <w:szCs w:val="24"/>
        </w:rPr>
        <w:t>-20</w:t>
      </w:r>
      <w:r w:rsidR="00006664">
        <w:rPr>
          <w:rFonts w:ascii="Times New Roman" w:hAnsi="Times New Roman" w:cs="Times New Roman"/>
          <w:sz w:val="24"/>
          <w:szCs w:val="24"/>
        </w:rPr>
        <w:t>19</w:t>
      </w:r>
      <w:r w:rsidR="002D3994" w:rsidRPr="00E608F4">
        <w:rPr>
          <w:rFonts w:ascii="Times New Roman" w:hAnsi="Times New Roman" w:cs="Times New Roman"/>
          <w:sz w:val="24"/>
          <w:szCs w:val="24"/>
        </w:rPr>
        <w:t xml:space="preserve"> </w:t>
      </w:r>
      <w:r w:rsidRPr="00E608F4">
        <w:rPr>
          <w:rFonts w:ascii="Times New Roman" w:hAnsi="Times New Roman" w:cs="Times New Roman"/>
          <w:sz w:val="24"/>
          <w:szCs w:val="24"/>
        </w:rPr>
        <w:t>гг. планируется обеспечить ввод в эксплуатацию следующих мощностей:</w:t>
      </w:r>
      <w:r w:rsidRPr="00E608F4">
        <w:rPr>
          <w:rFonts w:ascii="Times New Roman" w:hAnsi="Times New Roman" w:cs="Times New Roman"/>
          <w:sz w:val="24"/>
          <w:szCs w:val="24"/>
        </w:rPr>
        <w:tab/>
      </w:r>
    </w:p>
    <w:p w14:paraId="2BD2E26E" w14:textId="6CA3DB5F" w:rsidR="00A305C3" w:rsidRPr="00845379" w:rsidRDefault="00BE7545" w:rsidP="00BE7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379">
        <w:rPr>
          <w:rFonts w:ascii="Times New Roman" w:hAnsi="Times New Roman" w:cs="Times New Roman"/>
          <w:sz w:val="24"/>
          <w:szCs w:val="24"/>
        </w:rPr>
        <w:t>−</w:t>
      </w:r>
      <w:r w:rsidRPr="00845379">
        <w:rPr>
          <w:rFonts w:ascii="Times New Roman" w:hAnsi="Times New Roman" w:cs="Times New Roman"/>
          <w:sz w:val="24"/>
          <w:szCs w:val="24"/>
        </w:rPr>
        <w:tab/>
        <w:t xml:space="preserve">электрических линий – </w:t>
      </w:r>
      <w:r w:rsidR="004E16BE">
        <w:rPr>
          <w:rFonts w:ascii="Times New Roman" w:hAnsi="Times New Roman" w:cs="Times New Roman"/>
          <w:sz w:val="24"/>
          <w:szCs w:val="24"/>
        </w:rPr>
        <w:t>1</w:t>
      </w:r>
      <w:r w:rsidR="00DB3CC2">
        <w:rPr>
          <w:rFonts w:ascii="Times New Roman" w:hAnsi="Times New Roman" w:cs="Times New Roman"/>
          <w:sz w:val="24"/>
          <w:szCs w:val="24"/>
        </w:rPr>
        <w:t>1</w:t>
      </w:r>
      <w:r w:rsidR="004E16BE">
        <w:rPr>
          <w:rFonts w:ascii="Times New Roman" w:hAnsi="Times New Roman" w:cs="Times New Roman"/>
          <w:sz w:val="24"/>
          <w:szCs w:val="24"/>
        </w:rPr>
        <w:t>,</w:t>
      </w:r>
      <w:r w:rsidR="00A9338C">
        <w:rPr>
          <w:rFonts w:ascii="Times New Roman" w:hAnsi="Times New Roman" w:cs="Times New Roman"/>
          <w:sz w:val="24"/>
          <w:szCs w:val="24"/>
        </w:rPr>
        <w:t>6</w:t>
      </w:r>
      <w:r w:rsidRPr="00845379">
        <w:rPr>
          <w:rFonts w:ascii="Times New Roman" w:hAnsi="Times New Roman" w:cs="Times New Roman"/>
          <w:sz w:val="24"/>
          <w:szCs w:val="24"/>
        </w:rPr>
        <w:t xml:space="preserve"> км</w:t>
      </w:r>
      <w:r w:rsidR="00A305C3" w:rsidRPr="00845379">
        <w:rPr>
          <w:rFonts w:ascii="Times New Roman" w:hAnsi="Times New Roman" w:cs="Times New Roman"/>
          <w:sz w:val="24"/>
          <w:szCs w:val="24"/>
        </w:rPr>
        <w:t>,</w:t>
      </w:r>
    </w:p>
    <w:p w14:paraId="1FE10A49" w14:textId="7B314A55" w:rsidR="00BE7545" w:rsidRPr="00845379" w:rsidRDefault="00BE7545" w:rsidP="00BE7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379">
        <w:rPr>
          <w:rFonts w:ascii="Times New Roman" w:hAnsi="Times New Roman" w:cs="Times New Roman"/>
          <w:sz w:val="24"/>
          <w:szCs w:val="24"/>
        </w:rPr>
        <w:t>−</w:t>
      </w:r>
      <w:r w:rsidRPr="00845379">
        <w:rPr>
          <w:rFonts w:ascii="Times New Roman" w:hAnsi="Times New Roman" w:cs="Times New Roman"/>
          <w:sz w:val="24"/>
          <w:szCs w:val="24"/>
        </w:rPr>
        <w:tab/>
      </w:r>
      <w:r w:rsidR="00DB3CC2">
        <w:rPr>
          <w:rFonts w:ascii="Times New Roman" w:hAnsi="Times New Roman" w:cs="Times New Roman"/>
          <w:sz w:val="24"/>
          <w:szCs w:val="24"/>
        </w:rPr>
        <w:t>одна</w:t>
      </w:r>
      <w:r w:rsidR="004E16BE">
        <w:rPr>
          <w:rFonts w:ascii="Times New Roman" w:hAnsi="Times New Roman" w:cs="Times New Roman"/>
          <w:sz w:val="24"/>
          <w:szCs w:val="24"/>
        </w:rPr>
        <w:t xml:space="preserve"> БТРП</w:t>
      </w:r>
      <w:r w:rsidR="00BA2E31">
        <w:rPr>
          <w:rFonts w:ascii="Times New Roman" w:hAnsi="Times New Roman" w:cs="Times New Roman"/>
          <w:sz w:val="24"/>
          <w:szCs w:val="24"/>
        </w:rPr>
        <w:t>.</w:t>
      </w:r>
    </w:p>
    <w:p w14:paraId="5E653AE8" w14:textId="77777777" w:rsidR="00576CC2" w:rsidRPr="00C74CB7" w:rsidRDefault="00576CC2" w:rsidP="000810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64C13C" w14:textId="77777777" w:rsidR="008C0498" w:rsidRPr="00BF2B8B" w:rsidRDefault="008C0498" w:rsidP="00F2105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2B8B">
        <w:rPr>
          <w:rFonts w:ascii="Times New Roman" w:hAnsi="Times New Roman" w:cs="Times New Roman"/>
          <w:i/>
          <w:sz w:val="24"/>
          <w:szCs w:val="24"/>
        </w:rPr>
        <w:t xml:space="preserve">Динамика </w:t>
      </w:r>
      <w:r>
        <w:rPr>
          <w:rFonts w:ascii="Times New Roman" w:hAnsi="Times New Roman" w:cs="Times New Roman"/>
          <w:i/>
          <w:sz w:val="24"/>
          <w:szCs w:val="24"/>
        </w:rPr>
        <w:t>исполнения договоров технологического присоединения</w:t>
      </w:r>
    </w:p>
    <w:p w14:paraId="245E6A77" w14:textId="4958D413" w:rsidR="003B2810" w:rsidRDefault="003B2810" w:rsidP="00BA02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инвестиционную программу включены работы по </w:t>
      </w:r>
      <w:r w:rsidR="00DB3CC2">
        <w:rPr>
          <w:rFonts w:ascii="Times New Roman" w:hAnsi="Times New Roman" w:cs="Times New Roman"/>
          <w:sz w:val="24"/>
          <w:szCs w:val="24"/>
        </w:rPr>
        <w:t>трем</w:t>
      </w:r>
      <w:r>
        <w:rPr>
          <w:rFonts w:ascii="Times New Roman" w:hAnsi="Times New Roman" w:cs="Times New Roman"/>
          <w:sz w:val="24"/>
          <w:szCs w:val="24"/>
        </w:rPr>
        <w:t xml:space="preserve"> титулам техприсоединения:</w:t>
      </w:r>
    </w:p>
    <w:p w14:paraId="21074B2B" w14:textId="758F2C11" w:rsidR="00845379" w:rsidRDefault="00845379" w:rsidP="00523AF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79"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r w:rsidR="00523AF9" w:rsidRPr="00523AF9">
        <w:rPr>
          <w:rFonts w:ascii="Times New Roman" w:hAnsi="Times New Roman" w:cs="Times New Roman"/>
          <w:sz w:val="24"/>
          <w:szCs w:val="24"/>
        </w:rPr>
        <w:t>оборудования РУ-3 и РУ-3А (инв.№ 0000024 и № 0000055)</w:t>
      </w:r>
      <w:r w:rsidR="00523AF9">
        <w:rPr>
          <w:rFonts w:ascii="Times New Roman" w:hAnsi="Times New Roman" w:cs="Times New Roman"/>
          <w:sz w:val="24"/>
          <w:szCs w:val="24"/>
        </w:rPr>
        <w:t xml:space="preserve"> </w:t>
      </w:r>
      <w:r w:rsidR="00523AF9" w:rsidRPr="00523AF9">
        <w:rPr>
          <w:rFonts w:ascii="Times New Roman" w:hAnsi="Times New Roman" w:cs="Times New Roman"/>
          <w:sz w:val="24"/>
          <w:szCs w:val="24"/>
        </w:rPr>
        <w:t>в БРТП-3</w:t>
      </w:r>
      <w:r w:rsidRPr="00845379">
        <w:rPr>
          <w:rFonts w:ascii="Times New Roman" w:hAnsi="Times New Roman" w:cs="Times New Roman"/>
          <w:sz w:val="24"/>
          <w:szCs w:val="24"/>
        </w:rPr>
        <w:t xml:space="preserve">, строительство дополнительных </w:t>
      </w:r>
      <w:r w:rsidR="00523AF9">
        <w:rPr>
          <w:rFonts w:ascii="Times New Roman" w:hAnsi="Times New Roman" w:cs="Times New Roman"/>
          <w:sz w:val="24"/>
          <w:szCs w:val="24"/>
        </w:rPr>
        <w:t xml:space="preserve">мощностей </w:t>
      </w:r>
      <w:r w:rsidRPr="00845379">
        <w:rPr>
          <w:rFonts w:ascii="Times New Roman" w:hAnsi="Times New Roman" w:cs="Times New Roman"/>
          <w:sz w:val="24"/>
          <w:szCs w:val="24"/>
        </w:rPr>
        <w:t>электросетевых объектов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E42C47" w14:textId="223E01D2" w:rsidR="00845379" w:rsidRDefault="002C3782" w:rsidP="002C378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82">
        <w:rPr>
          <w:rFonts w:ascii="Times New Roman" w:hAnsi="Times New Roman" w:cs="Times New Roman"/>
          <w:sz w:val="24"/>
          <w:szCs w:val="24"/>
        </w:rPr>
        <w:t xml:space="preserve">Реконструкция  оборудования 35 кВ в ПС ИГС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3782">
        <w:rPr>
          <w:rFonts w:ascii="Times New Roman" w:hAnsi="Times New Roman" w:cs="Times New Roman"/>
          <w:sz w:val="24"/>
          <w:szCs w:val="24"/>
        </w:rPr>
        <w:t>ГПЗ-5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C3782">
        <w:rPr>
          <w:rFonts w:ascii="Times New Roman" w:hAnsi="Times New Roman" w:cs="Times New Roman"/>
          <w:sz w:val="24"/>
          <w:szCs w:val="24"/>
        </w:rPr>
        <w:t xml:space="preserve"> (инв.№ 0000001)</w:t>
      </w:r>
      <w:r w:rsidR="00845379">
        <w:rPr>
          <w:rFonts w:ascii="Times New Roman" w:hAnsi="Times New Roman" w:cs="Times New Roman"/>
          <w:sz w:val="24"/>
          <w:szCs w:val="24"/>
        </w:rPr>
        <w:t>;</w:t>
      </w:r>
    </w:p>
    <w:p w14:paraId="6464C484" w14:textId="0A49BCA6" w:rsidR="00DB3CC2" w:rsidRDefault="002C3782" w:rsidP="002C378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82">
        <w:rPr>
          <w:rFonts w:ascii="Times New Roman" w:hAnsi="Times New Roman" w:cs="Times New Roman"/>
          <w:sz w:val="24"/>
          <w:szCs w:val="24"/>
        </w:rPr>
        <w:t>Строительство и реконструкция сетей электроснабжения для технологического присоединения 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территорий многоэтажных застроек «Ролтом» и «ТРЗ»</w:t>
      </w:r>
      <w:r w:rsidR="00845379">
        <w:rPr>
          <w:rFonts w:ascii="Times New Roman" w:hAnsi="Times New Roman" w:cs="Times New Roman"/>
          <w:sz w:val="24"/>
          <w:szCs w:val="24"/>
        </w:rPr>
        <w:t>;</w:t>
      </w:r>
    </w:p>
    <w:p w14:paraId="49D6E8FF" w14:textId="77777777" w:rsidR="00DB3CC2" w:rsidRDefault="00DB3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213DBA" w14:textId="77777777" w:rsidR="00845379" w:rsidRDefault="00845379" w:rsidP="00DB3CC2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B3852F5" w14:textId="77777777" w:rsidR="00610E73" w:rsidRDefault="00610E73" w:rsidP="00146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7072F" w14:textId="77777777" w:rsidR="00214C08" w:rsidRDefault="00531AE5" w:rsidP="00C109B2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B7">
        <w:rPr>
          <w:rFonts w:ascii="Times New Roman" w:hAnsi="Times New Roman" w:cs="Times New Roman"/>
          <w:b/>
          <w:sz w:val="24"/>
          <w:szCs w:val="24"/>
        </w:rPr>
        <w:t>ХАРАКТЕРИСТИКА ИНВЕСТИЦИОННЫХ ПРОЕКТОВ/НАПРАВЛЕНИЙ ИНВЕСТИЦИОННОЙ ПРОГРАММЫ</w:t>
      </w:r>
    </w:p>
    <w:p w14:paraId="192E0F59" w14:textId="77777777" w:rsidR="00E449C6" w:rsidRPr="00E449C6" w:rsidRDefault="00E449C6" w:rsidP="00E449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BBB8258" w14:textId="704D8A89" w:rsidR="006718AC" w:rsidRDefault="00611813" w:rsidP="00751C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CB7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Pr="00332A06">
        <w:rPr>
          <w:rFonts w:ascii="Times New Roman" w:hAnsi="Times New Roman" w:cs="Times New Roman"/>
          <w:sz w:val="24"/>
          <w:szCs w:val="24"/>
        </w:rPr>
        <w:t>проекта ИПР 201</w:t>
      </w:r>
      <w:r w:rsidR="004F3C82">
        <w:rPr>
          <w:rFonts w:ascii="Times New Roman" w:hAnsi="Times New Roman" w:cs="Times New Roman"/>
          <w:sz w:val="24"/>
          <w:szCs w:val="24"/>
        </w:rPr>
        <w:t>8</w:t>
      </w:r>
      <w:r w:rsidR="00C63379" w:rsidRPr="00332A06">
        <w:rPr>
          <w:rFonts w:ascii="Times New Roman" w:hAnsi="Times New Roman" w:cs="Times New Roman"/>
          <w:sz w:val="24"/>
          <w:szCs w:val="24"/>
        </w:rPr>
        <w:t>-20</w:t>
      </w:r>
      <w:r w:rsidR="00DB3CC2">
        <w:rPr>
          <w:rFonts w:ascii="Times New Roman" w:hAnsi="Times New Roman" w:cs="Times New Roman"/>
          <w:sz w:val="24"/>
          <w:szCs w:val="24"/>
        </w:rPr>
        <w:t>19</w:t>
      </w:r>
      <w:r w:rsidR="00C63379" w:rsidRPr="00332A06">
        <w:rPr>
          <w:rFonts w:ascii="Times New Roman" w:hAnsi="Times New Roman" w:cs="Times New Roman"/>
          <w:sz w:val="24"/>
          <w:szCs w:val="24"/>
        </w:rPr>
        <w:t xml:space="preserve"> вошли </w:t>
      </w:r>
      <w:r w:rsidR="00DB3CC2">
        <w:rPr>
          <w:rFonts w:ascii="Times New Roman" w:hAnsi="Times New Roman" w:cs="Times New Roman"/>
          <w:sz w:val="24"/>
          <w:szCs w:val="24"/>
        </w:rPr>
        <w:t>3</w:t>
      </w:r>
      <w:r w:rsidRPr="00332A06">
        <w:rPr>
          <w:rFonts w:ascii="Times New Roman" w:hAnsi="Times New Roman" w:cs="Times New Roman"/>
          <w:sz w:val="24"/>
          <w:szCs w:val="24"/>
        </w:rPr>
        <w:t xml:space="preserve"> </w:t>
      </w:r>
      <w:r w:rsidR="006718AC" w:rsidRPr="00332A06">
        <w:rPr>
          <w:rFonts w:ascii="Times New Roman" w:hAnsi="Times New Roman" w:cs="Times New Roman"/>
          <w:sz w:val="24"/>
          <w:szCs w:val="24"/>
        </w:rPr>
        <w:t xml:space="preserve">крупных </w:t>
      </w:r>
      <w:r w:rsidR="006718AC" w:rsidRPr="005672DB">
        <w:rPr>
          <w:rFonts w:ascii="Times New Roman" w:hAnsi="Times New Roman" w:cs="Times New Roman"/>
          <w:sz w:val="24"/>
          <w:szCs w:val="24"/>
        </w:rPr>
        <w:t>инвестиционных проект</w:t>
      </w:r>
      <w:r w:rsidR="00190BC3">
        <w:rPr>
          <w:rFonts w:ascii="Times New Roman" w:hAnsi="Times New Roman" w:cs="Times New Roman"/>
          <w:sz w:val="24"/>
          <w:szCs w:val="24"/>
        </w:rPr>
        <w:t>а</w:t>
      </w:r>
      <w:r w:rsidR="00C11023" w:rsidRPr="005672DB">
        <w:rPr>
          <w:rFonts w:ascii="Times New Roman" w:hAnsi="Times New Roman" w:cs="Times New Roman"/>
          <w:sz w:val="24"/>
          <w:szCs w:val="24"/>
        </w:rPr>
        <w:t>.</w:t>
      </w:r>
      <w:r w:rsidRPr="00567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4B98D" w14:textId="77777777" w:rsidR="00EC7798" w:rsidRDefault="00EC7798" w:rsidP="006611C2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E908395" w14:textId="77FF74C6" w:rsidR="006611C2" w:rsidRDefault="00F91226" w:rsidP="006611C2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72D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D53C1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9236" w:type="dxa"/>
        <w:tblInd w:w="-20" w:type="dxa"/>
        <w:tblLook w:val="04A0" w:firstRow="1" w:lastRow="0" w:firstColumn="1" w:lastColumn="0" w:noHBand="0" w:noVBand="1"/>
      </w:tblPr>
      <w:tblGrid>
        <w:gridCol w:w="1184"/>
        <w:gridCol w:w="3883"/>
        <w:gridCol w:w="1323"/>
        <w:gridCol w:w="1530"/>
        <w:gridCol w:w="1316"/>
      </w:tblGrid>
      <w:tr w:rsidR="006611C2" w:rsidRPr="006611C2" w14:paraId="0742B115" w14:textId="77777777" w:rsidTr="004F3C82">
        <w:trPr>
          <w:trHeight w:val="5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F41830D" w14:textId="77777777" w:rsidR="006611C2" w:rsidRPr="006611C2" w:rsidRDefault="006611C2" w:rsidP="006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611C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F4D759E" w14:textId="77777777" w:rsidR="006611C2" w:rsidRPr="006611C2" w:rsidRDefault="006611C2" w:rsidP="006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611C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9A61DD2" w14:textId="77777777" w:rsidR="006611C2" w:rsidRPr="006611C2" w:rsidRDefault="006611C2" w:rsidP="006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611C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Мощность МВА/км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4D2B8A9" w14:textId="77777777" w:rsidR="006611C2" w:rsidRPr="006611C2" w:rsidRDefault="006611C2" w:rsidP="006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611C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Год начала и окончания строительства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3030E26" w14:textId="77777777" w:rsidR="006611C2" w:rsidRPr="006611C2" w:rsidRDefault="006611C2" w:rsidP="006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611C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Полная стоимость с НДС</w:t>
            </w:r>
          </w:p>
        </w:tc>
      </w:tr>
      <w:tr w:rsidR="006611C2" w:rsidRPr="006611C2" w14:paraId="0616812E" w14:textId="77777777" w:rsidTr="004F3C82">
        <w:trPr>
          <w:trHeight w:val="35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2DF9" w14:textId="77777777" w:rsidR="006611C2" w:rsidRPr="006611C2" w:rsidRDefault="006611C2" w:rsidP="00661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7DE7" w14:textId="77777777" w:rsidR="006611C2" w:rsidRPr="006611C2" w:rsidRDefault="006611C2" w:rsidP="00661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D598" w14:textId="77777777" w:rsidR="006611C2" w:rsidRPr="006611C2" w:rsidRDefault="006611C2" w:rsidP="00661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F76B" w14:textId="77777777" w:rsidR="006611C2" w:rsidRPr="006611C2" w:rsidRDefault="006611C2" w:rsidP="00661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9D7D" w14:textId="77777777" w:rsidR="006611C2" w:rsidRPr="006611C2" w:rsidRDefault="006611C2" w:rsidP="00661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6611C2" w:rsidRPr="006611C2" w14:paraId="3691E92F" w14:textId="77777777" w:rsidTr="004F3C82">
        <w:trPr>
          <w:trHeight w:val="50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701E" w14:textId="45EB8AD2" w:rsidR="006611C2" w:rsidRPr="006611C2" w:rsidRDefault="00190BC3" w:rsidP="00661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Pr="00506840">
              <w:rPr>
                <w:sz w:val="28"/>
                <w:szCs w:val="28"/>
              </w:rPr>
              <w:t>_</w:t>
            </w:r>
            <w:r w:rsidRPr="009813F9">
              <w:rPr>
                <w:bCs/>
                <w:sz w:val="28"/>
                <w:szCs w:val="28"/>
              </w:rPr>
              <w:t>0015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FEA0" w14:textId="429E8867" w:rsidR="00E449C6" w:rsidRPr="006611C2" w:rsidRDefault="004F3C82" w:rsidP="00892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C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Реконструкция  оборудования РУ-3 и РУ-3А (инв.№ 0000024 и № 0000055)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F3C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БРТП-3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FDCB" w14:textId="1ACDF393" w:rsidR="006611C2" w:rsidRPr="00545EA5" w:rsidRDefault="004F3C82" w:rsidP="00661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1B08" w14:textId="70898F85" w:rsidR="006611C2" w:rsidRPr="00545EA5" w:rsidRDefault="004F3C82" w:rsidP="004F3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  <w:r w:rsidR="00013728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C3EC" w14:textId="18BE918F" w:rsidR="006611C2" w:rsidRPr="00545EA5" w:rsidRDefault="004F3C82" w:rsidP="00DB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013728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DB3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</w:tr>
      <w:tr w:rsidR="006611C2" w:rsidRPr="006611C2" w14:paraId="2566635E" w14:textId="77777777" w:rsidTr="004F3C82">
        <w:trPr>
          <w:trHeight w:val="109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6740" w14:textId="281B5367" w:rsidR="006611C2" w:rsidRPr="006611C2" w:rsidRDefault="00190BC3" w:rsidP="00190B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Pr="00506840">
              <w:rPr>
                <w:sz w:val="28"/>
                <w:szCs w:val="28"/>
              </w:rPr>
              <w:t>_</w:t>
            </w:r>
            <w:r w:rsidRPr="009813F9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E228" w14:textId="0CC68BB4" w:rsidR="00E449C6" w:rsidRPr="006611C2" w:rsidRDefault="006611C2" w:rsidP="004F3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1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Реконструкция</w:t>
            </w:r>
            <w:r w:rsidR="004F3C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оборудования</w:t>
            </w:r>
            <w:r w:rsidRPr="00661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ПС 35кВ </w:t>
            </w:r>
            <w:r w:rsidR="004F3C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«ГПЗ-5»</w:t>
            </w:r>
            <w:r w:rsidRPr="00661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058D" w14:textId="77777777" w:rsidR="006611C2" w:rsidRPr="00545EA5" w:rsidRDefault="006611C2" w:rsidP="00661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D714" w14:textId="4DF59F24" w:rsidR="006611C2" w:rsidRPr="00545EA5" w:rsidRDefault="006611C2" w:rsidP="00661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</w:t>
            </w:r>
            <w:r w:rsidR="00013728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E079" w14:textId="47434396" w:rsidR="006611C2" w:rsidRPr="00545EA5" w:rsidRDefault="004F3C82" w:rsidP="00661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6611C2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6611C2" w:rsidRPr="006611C2" w14:paraId="44BDE434" w14:textId="77777777" w:rsidTr="004F3C82">
        <w:trPr>
          <w:trHeight w:val="82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C23F" w14:textId="18C1F6E9" w:rsidR="006611C2" w:rsidRPr="006611C2" w:rsidRDefault="00190BC3" w:rsidP="00661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Pr="00506840">
              <w:rPr>
                <w:sz w:val="28"/>
                <w:szCs w:val="28"/>
              </w:rPr>
              <w:t>_</w:t>
            </w:r>
            <w:r>
              <w:rPr>
                <w:bCs/>
                <w:sz w:val="28"/>
                <w:szCs w:val="28"/>
              </w:rPr>
              <w:t>0006-0008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B330" w14:textId="4F5DC087" w:rsidR="006611C2" w:rsidRPr="006611C2" w:rsidRDefault="006611C2" w:rsidP="004F3C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1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Строительство КЛ 10/0,4 кВ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4382" w14:textId="7C96A9F3" w:rsidR="006611C2" w:rsidRPr="00545EA5" w:rsidRDefault="004F3C82" w:rsidP="004F3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6611C2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8A80" w14:textId="4C5FA78A" w:rsidR="006611C2" w:rsidRPr="00545EA5" w:rsidRDefault="006611C2" w:rsidP="00006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  <w:r w:rsidR="004F3C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013728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</w:t>
            </w:r>
            <w:r w:rsidR="00006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13CA" w14:textId="611430D3" w:rsidR="006611C2" w:rsidRPr="00545EA5" w:rsidRDefault="004F3C82" w:rsidP="004F3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  <w:r w:rsidR="006611C2" w:rsidRPr="00545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</w:tr>
    </w:tbl>
    <w:p w14:paraId="7A504D26" w14:textId="77777777" w:rsidR="006611C2" w:rsidRDefault="006611C2" w:rsidP="009D34C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ACAB3B" w14:textId="77777777" w:rsidR="006611C2" w:rsidRDefault="006611C2" w:rsidP="009D34C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9D2EE29" w14:textId="77777777" w:rsidR="00E449C6" w:rsidRPr="00C74CB7" w:rsidRDefault="00E449C6" w:rsidP="009D34C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A5C98F" w14:textId="77777777" w:rsidR="00660F32" w:rsidRDefault="00660F32" w:rsidP="000E474B">
      <w:pPr>
        <w:pStyle w:val="af7"/>
        <w:jc w:val="both"/>
        <w:rPr>
          <w:sz w:val="26"/>
          <w:szCs w:val="26"/>
        </w:rPr>
      </w:pPr>
    </w:p>
    <w:p w14:paraId="3032625E" w14:textId="77777777" w:rsidR="00660F32" w:rsidRDefault="00660F32" w:rsidP="000E474B">
      <w:pPr>
        <w:pStyle w:val="af7"/>
        <w:jc w:val="both"/>
        <w:rPr>
          <w:sz w:val="26"/>
          <w:szCs w:val="26"/>
        </w:rPr>
      </w:pPr>
    </w:p>
    <w:p w14:paraId="17F48DD0" w14:textId="77777777" w:rsidR="00660F32" w:rsidRDefault="00660F32" w:rsidP="000E474B">
      <w:pPr>
        <w:pStyle w:val="af7"/>
        <w:jc w:val="both"/>
        <w:rPr>
          <w:sz w:val="26"/>
          <w:szCs w:val="26"/>
        </w:rPr>
      </w:pPr>
    </w:p>
    <w:p w14:paraId="5AA8A911" w14:textId="77777777" w:rsidR="00660F32" w:rsidRPr="000E474B" w:rsidRDefault="00660F32" w:rsidP="000E474B">
      <w:pPr>
        <w:pStyle w:val="af7"/>
        <w:jc w:val="both"/>
        <w:rPr>
          <w:sz w:val="26"/>
          <w:szCs w:val="26"/>
        </w:rPr>
      </w:pPr>
    </w:p>
    <w:p w14:paraId="59D8CF01" w14:textId="77777777" w:rsidR="00332A06" w:rsidRDefault="00332A06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E09D07" w14:textId="3AB74A35" w:rsidR="001C4F3E" w:rsidRDefault="00CF3A88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C3655" w:rsidRPr="00C74CB7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ab/>
      </w:r>
      <w:r w:rsidR="001C3655" w:rsidRPr="00C74CB7">
        <w:rPr>
          <w:rFonts w:ascii="Times New Roman" w:hAnsi="Times New Roman" w:cs="Times New Roman"/>
          <w:sz w:val="24"/>
          <w:szCs w:val="24"/>
        </w:rPr>
        <w:tab/>
      </w:r>
      <w:r w:rsidR="001C3655" w:rsidRPr="00C74CB7">
        <w:rPr>
          <w:rFonts w:ascii="Times New Roman" w:hAnsi="Times New Roman" w:cs="Times New Roman"/>
          <w:sz w:val="24"/>
          <w:szCs w:val="24"/>
        </w:rPr>
        <w:tab/>
      </w:r>
      <w:r w:rsidR="001C3655" w:rsidRPr="00C74CB7">
        <w:rPr>
          <w:rFonts w:ascii="Times New Roman" w:hAnsi="Times New Roman" w:cs="Times New Roman"/>
          <w:sz w:val="24"/>
          <w:szCs w:val="24"/>
        </w:rPr>
        <w:tab/>
      </w:r>
      <w:r w:rsidR="001C3655" w:rsidRPr="00C74C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</w:t>
      </w:r>
      <w:r w:rsidR="005A48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48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Гозун</w:t>
      </w:r>
    </w:p>
    <w:p w14:paraId="23F4F59A" w14:textId="77777777" w:rsidR="00042590" w:rsidRDefault="00042590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AD475" w14:textId="77777777" w:rsidR="00660F32" w:rsidRDefault="00660F3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46559D5" w14:textId="77777777" w:rsidR="00660F32" w:rsidRDefault="00660F3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BC03ED" w14:textId="77777777" w:rsidR="00E40072" w:rsidRDefault="00E4007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8EF8A71" w14:textId="77777777" w:rsidR="00E40072" w:rsidRDefault="00E4007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33303AC" w14:textId="77777777" w:rsidR="00E40072" w:rsidRDefault="00E4007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9B9CC3A" w14:textId="77777777" w:rsidR="00660F32" w:rsidRDefault="00660F3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7DCA974" w14:textId="77777777" w:rsidR="00660F32" w:rsidRDefault="00660F32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C7E7958" w14:textId="2FD26D08" w:rsidR="00042590" w:rsidRPr="00661B31" w:rsidRDefault="00042590" w:rsidP="001C3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61B31">
        <w:rPr>
          <w:rFonts w:ascii="Times New Roman" w:hAnsi="Times New Roman" w:cs="Times New Roman"/>
        </w:rPr>
        <w:t xml:space="preserve">исп. </w:t>
      </w:r>
    </w:p>
    <w:sectPr w:rsidR="00042590" w:rsidRPr="00661B31" w:rsidSect="005B65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E740" w14:textId="77777777" w:rsidR="00127E40" w:rsidRDefault="00127E40" w:rsidP="00611813">
      <w:pPr>
        <w:spacing w:after="0" w:line="240" w:lineRule="auto"/>
      </w:pPr>
      <w:r>
        <w:separator/>
      </w:r>
    </w:p>
  </w:endnote>
  <w:endnote w:type="continuationSeparator" w:id="0">
    <w:p w14:paraId="0361D759" w14:textId="77777777" w:rsidR="00127E40" w:rsidRDefault="00127E40" w:rsidP="0061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66006"/>
      <w:docPartObj>
        <w:docPartGallery w:val="Page Numbers (Bottom of Page)"/>
        <w:docPartUnique/>
      </w:docPartObj>
    </w:sdtPr>
    <w:sdtContent>
      <w:p w14:paraId="530868FC" w14:textId="35FF3B4A" w:rsidR="00DB3CC2" w:rsidRDefault="00DB3CC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664">
          <w:rPr>
            <w:noProof/>
          </w:rPr>
          <w:t>4</w:t>
        </w:r>
        <w:r>
          <w:fldChar w:fldCharType="end"/>
        </w:r>
      </w:p>
    </w:sdtContent>
  </w:sdt>
  <w:p w14:paraId="04B06E02" w14:textId="77777777" w:rsidR="00DB3CC2" w:rsidRDefault="00DB3CC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874D" w14:textId="77777777" w:rsidR="00127E40" w:rsidRDefault="00127E40" w:rsidP="00611813">
      <w:pPr>
        <w:spacing w:after="0" w:line="240" w:lineRule="auto"/>
      </w:pPr>
      <w:r>
        <w:separator/>
      </w:r>
    </w:p>
  </w:footnote>
  <w:footnote w:type="continuationSeparator" w:id="0">
    <w:p w14:paraId="117CC6A3" w14:textId="77777777" w:rsidR="00127E40" w:rsidRDefault="00127E40" w:rsidP="00611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FAB"/>
    <w:multiLevelType w:val="hybridMultilevel"/>
    <w:tmpl w:val="C0749C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5B48"/>
    <w:multiLevelType w:val="hybridMultilevel"/>
    <w:tmpl w:val="CA944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1A13"/>
    <w:multiLevelType w:val="hybridMultilevel"/>
    <w:tmpl w:val="1D4A20C2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270D"/>
    <w:multiLevelType w:val="hybridMultilevel"/>
    <w:tmpl w:val="AE02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CF8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350E"/>
    <w:multiLevelType w:val="multilevel"/>
    <w:tmpl w:val="52B0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795967"/>
    <w:multiLevelType w:val="hybridMultilevel"/>
    <w:tmpl w:val="14DA5EE8"/>
    <w:lvl w:ilvl="0" w:tplc="0419000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9" w:hanging="360"/>
      </w:pPr>
      <w:rPr>
        <w:rFonts w:ascii="Wingdings" w:hAnsi="Wingdings" w:hint="default"/>
      </w:rPr>
    </w:lvl>
  </w:abstractNum>
  <w:abstractNum w:abstractNumId="6" w15:restartNumberingAfterBreak="0">
    <w:nsid w:val="2EB51C77"/>
    <w:multiLevelType w:val="hybridMultilevel"/>
    <w:tmpl w:val="53462A4A"/>
    <w:lvl w:ilvl="0" w:tplc="0419000D">
      <w:start w:val="1"/>
      <w:numFmt w:val="bullet"/>
      <w:lvlText w:val=""/>
      <w:lvlJc w:val="left"/>
      <w:pPr>
        <w:ind w:left="15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33882B18"/>
    <w:multiLevelType w:val="hybridMultilevel"/>
    <w:tmpl w:val="E8A6DF2E"/>
    <w:lvl w:ilvl="0" w:tplc="041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8" w15:restartNumberingAfterBreak="0">
    <w:nsid w:val="34D34F59"/>
    <w:multiLevelType w:val="hybridMultilevel"/>
    <w:tmpl w:val="9A24C564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00D5E"/>
    <w:multiLevelType w:val="hybridMultilevel"/>
    <w:tmpl w:val="D9B22984"/>
    <w:lvl w:ilvl="0" w:tplc="1CC2BD6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551E"/>
    <w:multiLevelType w:val="hybridMultilevel"/>
    <w:tmpl w:val="89FCE9DA"/>
    <w:lvl w:ilvl="0" w:tplc="E2683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BA3B77"/>
    <w:multiLevelType w:val="hybridMultilevel"/>
    <w:tmpl w:val="3A3A327A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21064"/>
    <w:multiLevelType w:val="hybridMultilevel"/>
    <w:tmpl w:val="14D47638"/>
    <w:lvl w:ilvl="0" w:tplc="1CC2BD6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D398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30C3073"/>
    <w:multiLevelType w:val="hybridMultilevel"/>
    <w:tmpl w:val="B8960AEC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E7FFA"/>
    <w:multiLevelType w:val="hybridMultilevel"/>
    <w:tmpl w:val="C310F3FC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A0742"/>
    <w:multiLevelType w:val="hybridMultilevel"/>
    <w:tmpl w:val="471ECFAA"/>
    <w:lvl w:ilvl="0" w:tplc="1CC2BD6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A2053"/>
    <w:multiLevelType w:val="hybridMultilevel"/>
    <w:tmpl w:val="987A2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CDB493D"/>
    <w:multiLevelType w:val="hybridMultilevel"/>
    <w:tmpl w:val="C808761E"/>
    <w:lvl w:ilvl="0" w:tplc="CF2C783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113A3D06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54C61E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102E49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8BEA2C1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5C54813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92A8BF0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72F6DDE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53BA678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9" w15:restartNumberingAfterBreak="0">
    <w:nsid w:val="6F5B4B8F"/>
    <w:multiLevelType w:val="hybridMultilevel"/>
    <w:tmpl w:val="BE6CDE78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63215"/>
    <w:multiLevelType w:val="hybridMultilevel"/>
    <w:tmpl w:val="1A98834E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70836"/>
    <w:multiLevelType w:val="hybridMultilevel"/>
    <w:tmpl w:val="7A4AEF0E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50EB6"/>
    <w:multiLevelType w:val="hybridMultilevel"/>
    <w:tmpl w:val="3840587A"/>
    <w:lvl w:ilvl="0" w:tplc="4E6020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0"/>
  </w:num>
  <w:num w:numId="5">
    <w:abstractNumId w:val="8"/>
  </w:num>
  <w:num w:numId="6">
    <w:abstractNumId w:val="2"/>
  </w:num>
  <w:num w:numId="7">
    <w:abstractNumId w:val="15"/>
  </w:num>
  <w:num w:numId="8">
    <w:abstractNumId w:val="18"/>
  </w:num>
  <w:num w:numId="9">
    <w:abstractNumId w:val="22"/>
  </w:num>
  <w:num w:numId="10">
    <w:abstractNumId w:val="19"/>
  </w:num>
  <w:num w:numId="11">
    <w:abstractNumId w:val="21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1"/>
  </w:num>
  <w:num w:numId="17">
    <w:abstractNumId w:val="3"/>
  </w:num>
  <w:num w:numId="18">
    <w:abstractNumId w:val="14"/>
  </w:num>
  <w:num w:numId="19">
    <w:abstractNumId w:val="17"/>
  </w:num>
  <w:num w:numId="20">
    <w:abstractNumId w:val="10"/>
  </w:num>
  <w:num w:numId="21">
    <w:abstractNumId w:val="4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3E"/>
    <w:rsid w:val="000027D5"/>
    <w:rsid w:val="00006664"/>
    <w:rsid w:val="00013728"/>
    <w:rsid w:val="00021BEC"/>
    <w:rsid w:val="00024A10"/>
    <w:rsid w:val="000310FE"/>
    <w:rsid w:val="00033B2A"/>
    <w:rsid w:val="00035E1A"/>
    <w:rsid w:val="00042590"/>
    <w:rsid w:val="000447FC"/>
    <w:rsid w:val="00055AD6"/>
    <w:rsid w:val="000678B1"/>
    <w:rsid w:val="000743C6"/>
    <w:rsid w:val="0007737E"/>
    <w:rsid w:val="0008100C"/>
    <w:rsid w:val="00082469"/>
    <w:rsid w:val="00093F18"/>
    <w:rsid w:val="00094A9B"/>
    <w:rsid w:val="0009577C"/>
    <w:rsid w:val="000B1483"/>
    <w:rsid w:val="000B4C8E"/>
    <w:rsid w:val="000C4D83"/>
    <w:rsid w:val="000D1FD5"/>
    <w:rsid w:val="000D2BF2"/>
    <w:rsid w:val="000D32AC"/>
    <w:rsid w:val="000D366E"/>
    <w:rsid w:val="000E474B"/>
    <w:rsid w:val="000E5B2A"/>
    <w:rsid w:val="000E5CA5"/>
    <w:rsid w:val="000E7C4A"/>
    <w:rsid w:val="000F0418"/>
    <w:rsid w:val="000F214C"/>
    <w:rsid w:val="000F366C"/>
    <w:rsid w:val="000F55AF"/>
    <w:rsid w:val="00101D7F"/>
    <w:rsid w:val="00105C1D"/>
    <w:rsid w:val="00121718"/>
    <w:rsid w:val="00126D2C"/>
    <w:rsid w:val="00127E40"/>
    <w:rsid w:val="001307E5"/>
    <w:rsid w:val="001406DB"/>
    <w:rsid w:val="00146DDF"/>
    <w:rsid w:val="00156BE4"/>
    <w:rsid w:val="0016212F"/>
    <w:rsid w:val="00164540"/>
    <w:rsid w:val="001670D7"/>
    <w:rsid w:val="0017170A"/>
    <w:rsid w:val="0017290D"/>
    <w:rsid w:val="00175F3C"/>
    <w:rsid w:val="00190BC3"/>
    <w:rsid w:val="00197C2F"/>
    <w:rsid w:val="001A2843"/>
    <w:rsid w:val="001B4D84"/>
    <w:rsid w:val="001C229C"/>
    <w:rsid w:val="001C3655"/>
    <w:rsid w:val="001C4F3E"/>
    <w:rsid w:val="001D0D1C"/>
    <w:rsid w:val="001D0E74"/>
    <w:rsid w:val="001D7175"/>
    <w:rsid w:val="001E6718"/>
    <w:rsid w:val="001F0BB8"/>
    <w:rsid w:val="001F20AB"/>
    <w:rsid w:val="00202D84"/>
    <w:rsid w:val="002065F6"/>
    <w:rsid w:val="00214C08"/>
    <w:rsid w:val="0024753E"/>
    <w:rsid w:val="00251FF6"/>
    <w:rsid w:val="00252467"/>
    <w:rsid w:val="00267314"/>
    <w:rsid w:val="00273344"/>
    <w:rsid w:val="00275488"/>
    <w:rsid w:val="002754B4"/>
    <w:rsid w:val="00284BCB"/>
    <w:rsid w:val="00291B3D"/>
    <w:rsid w:val="0029513B"/>
    <w:rsid w:val="00297FD3"/>
    <w:rsid w:val="002A0206"/>
    <w:rsid w:val="002A0F78"/>
    <w:rsid w:val="002A1B03"/>
    <w:rsid w:val="002B4F3E"/>
    <w:rsid w:val="002B52DC"/>
    <w:rsid w:val="002C3782"/>
    <w:rsid w:val="002D3994"/>
    <w:rsid w:val="002D3BCC"/>
    <w:rsid w:val="002E1DA3"/>
    <w:rsid w:val="002F1368"/>
    <w:rsid w:val="002F3F68"/>
    <w:rsid w:val="002F5F88"/>
    <w:rsid w:val="002F6DAC"/>
    <w:rsid w:val="00300CA2"/>
    <w:rsid w:val="0030409A"/>
    <w:rsid w:val="00312993"/>
    <w:rsid w:val="00315685"/>
    <w:rsid w:val="00317201"/>
    <w:rsid w:val="003218FD"/>
    <w:rsid w:val="00332A06"/>
    <w:rsid w:val="00333048"/>
    <w:rsid w:val="003357DA"/>
    <w:rsid w:val="003370BE"/>
    <w:rsid w:val="003372C2"/>
    <w:rsid w:val="0033731D"/>
    <w:rsid w:val="00360C32"/>
    <w:rsid w:val="00361D98"/>
    <w:rsid w:val="00362C94"/>
    <w:rsid w:val="0036446F"/>
    <w:rsid w:val="0036644D"/>
    <w:rsid w:val="0036790E"/>
    <w:rsid w:val="003711F7"/>
    <w:rsid w:val="003765FD"/>
    <w:rsid w:val="003814FC"/>
    <w:rsid w:val="00392B92"/>
    <w:rsid w:val="003B2810"/>
    <w:rsid w:val="003B544E"/>
    <w:rsid w:val="003D432B"/>
    <w:rsid w:val="003D650D"/>
    <w:rsid w:val="003E20C5"/>
    <w:rsid w:val="003E74C3"/>
    <w:rsid w:val="003F1DD8"/>
    <w:rsid w:val="003F28E4"/>
    <w:rsid w:val="003F52CD"/>
    <w:rsid w:val="003F7ECF"/>
    <w:rsid w:val="004034CD"/>
    <w:rsid w:val="00405587"/>
    <w:rsid w:val="00407BBD"/>
    <w:rsid w:val="00421E3B"/>
    <w:rsid w:val="0042315C"/>
    <w:rsid w:val="00435C5F"/>
    <w:rsid w:val="00437772"/>
    <w:rsid w:val="00455D14"/>
    <w:rsid w:val="00467B7A"/>
    <w:rsid w:val="00473FE7"/>
    <w:rsid w:val="00487EF1"/>
    <w:rsid w:val="00491060"/>
    <w:rsid w:val="00496BED"/>
    <w:rsid w:val="00497E9E"/>
    <w:rsid w:val="004A0B43"/>
    <w:rsid w:val="004B67BA"/>
    <w:rsid w:val="004B7F26"/>
    <w:rsid w:val="004C01DC"/>
    <w:rsid w:val="004C0556"/>
    <w:rsid w:val="004C72EC"/>
    <w:rsid w:val="004D47A8"/>
    <w:rsid w:val="004D6146"/>
    <w:rsid w:val="004E16BE"/>
    <w:rsid w:val="004E29F2"/>
    <w:rsid w:val="004E4AA3"/>
    <w:rsid w:val="004E5CAF"/>
    <w:rsid w:val="004F3C82"/>
    <w:rsid w:val="005008F3"/>
    <w:rsid w:val="00515B5C"/>
    <w:rsid w:val="00523AF9"/>
    <w:rsid w:val="00525BC9"/>
    <w:rsid w:val="00531AE5"/>
    <w:rsid w:val="00532420"/>
    <w:rsid w:val="0053390A"/>
    <w:rsid w:val="00537CF5"/>
    <w:rsid w:val="005415E2"/>
    <w:rsid w:val="00545EA5"/>
    <w:rsid w:val="00555381"/>
    <w:rsid w:val="00555500"/>
    <w:rsid w:val="00556B83"/>
    <w:rsid w:val="005672DB"/>
    <w:rsid w:val="00572E37"/>
    <w:rsid w:val="00576CC2"/>
    <w:rsid w:val="00586374"/>
    <w:rsid w:val="005A03DD"/>
    <w:rsid w:val="005A4870"/>
    <w:rsid w:val="005A4B08"/>
    <w:rsid w:val="005B1085"/>
    <w:rsid w:val="005B65CB"/>
    <w:rsid w:val="005C4E9C"/>
    <w:rsid w:val="005C50B2"/>
    <w:rsid w:val="005C7452"/>
    <w:rsid w:val="005C7987"/>
    <w:rsid w:val="005D2236"/>
    <w:rsid w:val="005D2CE7"/>
    <w:rsid w:val="005E5131"/>
    <w:rsid w:val="005E5D90"/>
    <w:rsid w:val="005E728F"/>
    <w:rsid w:val="005F317C"/>
    <w:rsid w:val="00610E73"/>
    <w:rsid w:val="00611813"/>
    <w:rsid w:val="00612404"/>
    <w:rsid w:val="00616D66"/>
    <w:rsid w:val="00622BE0"/>
    <w:rsid w:val="00624F00"/>
    <w:rsid w:val="006361DF"/>
    <w:rsid w:val="00642624"/>
    <w:rsid w:val="006504FA"/>
    <w:rsid w:val="00651E49"/>
    <w:rsid w:val="006546B4"/>
    <w:rsid w:val="0065768C"/>
    <w:rsid w:val="00660F32"/>
    <w:rsid w:val="006611C2"/>
    <w:rsid w:val="00661B31"/>
    <w:rsid w:val="00666E4D"/>
    <w:rsid w:val="006718AC"/>
    <w:rsid w:val="006836D5"/>
    <w:rsid w:val="006837D3"/>
    <w:rsid w:val="00690DDF"/>
    <w:rsid w:val="00694BB4"/>
    <w:rsid w:val="00696C7E"/>
    <w:rsid w:val="00696E56"/>
    <w:rsid w:val="006C7015"/>
    <w:rsid w:val="006E33C5"/>
    <w:rsid w:val="006E7D13"/>
    <w:rsid w:val="007015BD"/>
    <w:rsid w:val="00705221"/>
    <w:rsid w:val="007103FF"/>
    <w:rsid w:val="007109CF"/>
    <w:rsid w:val="0072241E"/>
    <w:rsid w:val="007241E1"/>
    <w:rsid w:val="00730EED"/>
    <w:rsid w:val="00750E8C"/>
    <w:rsid w:val="00751C64"/>
    <w:rsid w:val="00756DE2"/>
    <w:rsid w:val="007613F2"/>
    <w:rsid w:val="00762298"/>
    <w:rsid w:val="00777A9C"/>
    <w:rsid w:val="00777AA5"/>
    <w:rsid w:val="00780604"/>
    <w:rsid w:val="007A0EE0"/>
    <w:rsid w:val="007C1EA8"/>
    <w:rsid w:val="007C5ADD"/>
    <w:rsid w:val="007E2155"/>
    <w:rsid w:val="007E48AA"/>
    <w:rsid w:val="007F07C5"/>
    <w:rsid w:val="007F09CF"/>
    <w:rsid w:val="008102C7"/>
    <w:rsid w:val="00812515"/>
    <w:rsid w:val="00813911"/>
    <w:rsid w:val="00822919"/>
    <w:rsid w:val="0082381C"/>
    <w:rsid w:val="0083113A"/>
    <w:rsid w:val="00835712"/>
    <w:rsid w:val="00845379"/>
    <w:rsid w:val="00857880"/>
    <w:rsid w:val="008707A9"/>
    <w:rsid w:val="00871ADB"/>
    <w:rsid w:val="0087389F"/>
    <w:rsid w:val="008744C6"/>
    <w:rsid w:val="008751EC"/>
    <w:rsid w:val="0088208A"/>
    <w:rsid w:val="00882FA9"/>
    <w:rsid w:val="00892162"/>
    <w:rsid w:val="008A0478"/>
    <w:rsid w:val="008A2B46"/>
    <w:rsid w:val="008B41B1"/>
    <w:rsid w:val="008B53C1"/>
    <w:rsid w:val="008B752E"/>
    <w:rsid w:val="008C0498"/>
    <w:rsid w:val="008C14B5"/>
    <w:rsid w:val="008C6AAC"/>
    <w:rsid w:val="008D08F6"/>
    <w:rsid w:val="008E6EA3"/>
    <w:rsid w:val="008F1C0A"/>
    <w:rsid w:val="008F434D"/>
    <w:rsid w:val="0091058D"/>
    <w:rsid w:val="00916816"/>
    <w:rsid w:val="00931874"/>
    <w:rsid w:val="009447D8"/>
    <w:rsid w:val="0094768B"/>
    <w:rsid w:val="00965421"/>
    <w:rsid w:val="00973DBC"/>
    <w:rsid w:val="00973E7D"/>
    <w:rsid w:val="00975BFC"/>
    <w:rsid w:val="00982EA9"/>
    <w:rsid w:val="00987ED5"/>
    <w:rsid w:val="00990E76"/>
    <w:rsid w:val="009A3C35"/>
    <w:rsid w:val="009D34C1"/>
    <w:rsid w:val="009F324C"/>
    <w:rsid w:val="009F7B75"/>
    <w:rsid w:val="00A00F94"/>
    <w:rsid w:val="00A11EFB"/>
    <w:rsid w:val="00A26999"/>
    <w:rsid w:val="00A305C3"/>
    <w:rsid w:val="00A32C5A"/>
    <w:rsid w:val="00A859A5"/>
    <w:rsid w:val="00A9338C"/>
    <w:rsid w:val="00AA0E15"/>
    <w:rsid w:val="00AC2FEA"/>
    <w:rsid w:val="00AD7714"/>
    <w:rsid w:val="00AE49AA"/>
    <w:rsid w:val="00AE5789"/>
    <w:rsid w:val="00AE62C8"/>
    <w:rsid w:val="00AE7F62"/>
    <w:rsid w:val="00AF43C6"/>
    <w:rsid w:val="00AF6B3C"/>
    <w:rsid w:val="00B00330"/>
    <w:rsid w:val="00B121CD"/>
    <w:rsid w:val="00B15877"/>
    <w:rsid w:val="00B16686"/>
    <w:rsid w:val="00B16DCA"/>
    <w:rsid w:val="00B236AD"/>
    <w:rsid w:val="00B25029"/>
    <w:rsid w:val="00B26E65"/>
    <w:rsid w:val="00B308E0"/>
    <w:rsid w:val="00B311E6"/>
    <w:rsid w:val="00B31BF8"/>
    <w:rsid w:val="00B33E6B"/>
    <w:rsid w:val="00B46C92"/>
    <w:rsid w:val="00B53779"/>
    <w:rsid w:val="00B55C95"/>
    <w:rsid w:val="00B6193C"/>
    <w:rsid w:val="00B7521D"/>
    <w:rsid w:val="00B80C23"/>
    <w:rsid w:val="00B935B0"/>
    <w:rsid w:val="00BA02A1"/>
    <w:rsid w:val="00BA2D73"/>
    <w:rsid w:val="00BA2E31"/>
    <w:rsid w:val="00BC44B7"/>
    <w:rsid w:val="00BD2887"/>
    <w:rsid w:val="00BD5FE5"/>
    <w:rsid w:val="00BE7545"/>
    <w:rsid w:val="00BE75BE"/>
    <w:rsid w:val="00BF2B8B"/>
    <w:rsid w:val="00C0463B"/>
    <w:rsid w:val="00C04674"/>
    <w:rsid w:val="00C109B2"/>
    <w:rsid w:val="00C11023"/>
    <w:rsid w:val="00C12B1D"/>
    <w:rsid w:val="00C217C3"/>
    <w:rsid w:val="00C3665B"/>
    <w:rsid w:val="00C421E3"/>
    <w:rsid w:val="00C4284A"/>
    <w:rsid w:val="00C46941"/>
    <w:rsid w:val="00C60B05"/>
    <w:rsid w:val="00C63379"/>
    <w:rsid w:val="00C74CB7"/>
    <w:rsid w:val="00C82A46"/>
    <w:rsid w:val="00C8639C"/>
    <w:rsid w:val="00C972A3"/>
    <w:rsid w:val="00CA1904"/>
    <w:rsid w:val="00CA3AF5"/>
    <w:rsid w:val="00CA73E5"/>
    <w:rsid w:val="00CB5FB0"/>
    <w:rsid w:val="00CF34F1"/>
    <w:rsid w:val="00CF3A88"/>
    <w:rsid w:val="00D00099"/>
    <w:rsid w:val="00D001AF"/>
    <w:rsid w:val="00D17E47"/>
    <w:rsid w:val="00D20550"/>
    <w:rsid w:val="00D21DF3"/>
    <w:rsid w:val="00D22581"/>
    <w:rsid w:val="00D22FA2"/>
    <w:rsid w:val="00D26CE0"/>
    <w:rsid w:val="00D27BA5"/>
    <w:rsid w:val="00D37964"/>
    <w:rsid w:val="00D5774B"/>
    <w:rsid w:val="00D65071"/>
    <w:rsid w:val="00D66115"/>
    <w:rsid w:val="00D70439"/>
    <w:rsid w:val="00D7791E"/>
    <w:rsid w:val="00D821C6"/>
    <w:rsid w:val="00D8297E"/>
    <w:rsid w:val="00D83B00"/>
    <w:rsid w:val="00D85D8D"/>
    <w:rsid w:val="00D9115B"/>
    <w:rsid w:val="00DA166D"/>
    <w:rsid w:val="00DB3CC2"/>
    <w:rsid w:val="00DB711C"/>
    <w:rsid w:val="00DD22A2"/>
    <w:rsid w:val="00DD3F03"/>
    <w:rsid w:val="00DD53C1"/>
    <w:rsid w:val="00DE64F3"/>
    <w:rsid w:val="00DE7B5E"/>
    <w:rsid w:val="00DF48FD"/>
    <w:rsid w:val="00E1556A"/>
    <w:rsid w:val="00E15A27"/>
    <w:rsid w:val="00E23C55"/>
    <w:rsid w:val="00E31026"/>
    <w:rsid w:val="00E33E2E"/>
    <w:rsid w:val="00E37749"/>
    <w:rsid w:val="00E40072"/>
    <w:rsid w:val="00E410B1"/>
    <w:rsid w:val="00E4299D"/>
    <w:rsid w:val="00E449C6"/>
    <w:rsid w:val="00E54F9A"/>
    <w:rsid w:val="00E608F4"/>
    <w:rsid w:val="00E6277A"/>
    <w:rsid w:val="00E96156"/>
    <w:rsid w:val="00E976FD"/>
    <w:rsid w:val="00EA3D65"/>
    <w:rsid w:val="00EB0667"/>
    <w:rsid w:val="00EC0E84"/>
    <w:rsid w:val="00EC5BFA"/>
    <w:rsid w:val="00EC6B54"/>
    <w:rsid w:val="00EC7798"/>
    <w:rsid w:val="00ED4759"/>
    <w:rsid w:val="00EF14E4"/>
    <w:rsid w:val="00EF2EB1"/>
    <w:rsid w:val="00EF6111"/>
    <w:rsid w:val="00F06673"/>
    <w:rsid w:val="00F06918"/>
    <w:rsid w:val="00F13F02"/>
    <w:rsid w:val="00F21054"/>
    <w:rsid w:val="00F2767C"/>
    <w:rsid w:val="00F37ABD"/>
    <w:rsid w:val="00F4197D"/>
    <w:rsid w:val="00F42FE1"/>
    <w:rsid w:val="00F463A4"/>
    <w:rsid w:val="00F64646"/>
    <w:rsid w:val="00F64D5E"/>
    <w:rsid w:val="00F745C4"/>
    <w:rsid w:val="00F76FCE"/>
    <w:rsid w:val="00F80600"/>
    <w:rsid w:val="00F91226"/>
    <w:rsid w:val="00F9436E"/>
    <w:rsid w:val="00F94FFC"/>
    <w:rsid w:val="00F954D1"/>
    <w:rsid w:val="00FB0558"/>
    <w:rsid w:val="00FB4A6D"/>
    <w:rsid w:val="00FB62E7"/>
    <w:rsid w:val="00FB6AEF"/>
    <w:rsid w:val="00FC0BFA"/>
    <w:rsid w:val="00FC145E"/>
    <w:rsid w:val="00FC2662"/>
    <w:rsid w:val="00FC6DE3"/>
    <w:rsid w:val="00FC6ED6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4B53"/>
  <w15:docId w15:val="{C3368076-78A7-4BB1-9717-0CC1A98D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F3E"/>
    <w:pPr>
      <w:ind w:left="720"/>
      <w:contextualSpacing/>
    </w:pPr>
  </w:style>
  <w:style w:type="table" w:styleId="a4">
    <w:name w:val="Table Grid"/>
    <w:basedOn w:val="a1"/>
    <w:uiPriority w:val="59"/>
    <w:rsid w:val="001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118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118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11813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696C7E"/>
    <w:pPr>
      <w:spacing w:after="120"/>
      <w:ind w:left="283"/>
    </w:pPr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6C7E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61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0D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5B1085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A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A0B43"/>
  </w:style>
  <w:style w:type="paragraph" w:styleId="af0">
    <w:name w:val="footer"/>
    <w:basedOn w:val="a"/>
    <w:link w:val="af1"/>
    <w:uiPriority w:val="99"/>
    <w:unhideWhenUsed/>
    <w:rsid w:val="004A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A0B43"/>
  </w:style>
  <w:style w:type="character" w:styleId="af2">
    <w:name w:val="annotation reference"/>
    <w:basedOn w:val="a0"/>
    <w:uiPriority w:val="99"/>
    <w:semiHidden/>
    <w:unhideWhenUsed/>
    <w:rsid w:val="00A32C5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32C5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32C5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32C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32C5A"/>
    <w:rPr>
      <w:b/>
      <w:bCs/>
      <w:sz w:val="20"/>
      <w:szCs w:val="20"/>
    </w:rPr>
  </w:style>
  <w:style w:type="paragraph" w:styleId="af7">
    <w:name w:val="Body Text"/>
    <w:basedOn w:val="a"/>
    <w:link w:val="af8"/>
    <w:rsid w:val="004C72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4C7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6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ED3-BBB3-4F8A-8F5F-22E5A874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Родионовская Ксения Андреевна</dc:creator>
  <cp:lastModifiedBy>1</cp:lastModifiedBy>
  <cp:revision>53</cp:revision>
  <cp:lastPrinted>2016-02-26T03:13:00Z</cp:lastPrinted>
  <dcterms:created xsi:type="dcterms:W3CDTF">2016-02-18T11:11:00Z</dcterms:created>
  <dcterms:modified xsi:type="dcterms:W3CDTF">2017-04-18T13:35:00Z</dcterms:modified>
</cp:coreProperties>
</file>